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833" w:rsidRPr="00D14FF4" w:rsidRDefault="002B1833" w:rsidP="002B1833">
      <w:pPr>
        <w:pStyle w:val="c7"/>
        <w:spacing w:before="0" w:beforeAutospacing="0" w:after="0" w:afterAutospacing="0"/>
        <w:jc w:val="center"/>
        <w:rPr>
          <w:b/>
          <w:i/>
          <w:color w:val="0D0D0D" w:themeColor="text1" w:themeTint="F2"/>
          <w:sz w:val="32"/>
          <w:szCs w:val="32"/>
        </w:rPr>
      </w:pPr>
      <w:r w:rsidRPr="002B1833">
        <w:rPr>
          <w:b/>
          <w:i/>
          <w:color w:val="0D0D0D" w:themeColor="text1" w:themeTint="F2"/>
          <w:sz w:val="32"/>
          <w:szCs w:val="32"/>
        </w:rPr>
        <w:t>МАДОУ «</w:t>
      </w:r>
      <w:proofErr w:type="spellStart"/>
      <w:r w:rsidRPr="002B1833">
        <w:rPr>
          <w:b/>
          <w:i/>
          <w:color w:val="0D0D0D" w:themeColor="text1" w:themeTint="F2"/>
          <w:sz w:val="32"/>
          <w:szCs w:val="32"/>
        </w:rPr>
        <w:t>Слободо-Туринский</w:t>
      </w:r>
      <w:proofErr w:type="spellEnd"/>
      <w:r w:rsidRPr="002B1833">
        <w:rPr>
          <w:b/>
          <w:i/>
          <w:color w:val="0D0D0D" w:themeColor="text1" w:themeTint="F2"/>
          <w:sz w:val="32"/>
          <w:szCs w:val="32"/>
        </w:rPr>
        <w:t xml:space="preserve"> </w:t>
      </w:r>
      <w:proofErr w:type="spellStart"/>
      <w:r w:rsidRPr="002B1833">
        <w:rPr>
          <w:b/>
          <w:i/>
          <w:color w:val="0D0D0D" w:themeColor="text1" w:themeTint="F2"/>
          <w:sz w:val="32"/>
          <w:szCs w:val="32"/>
        </w:rPr>
        <w:t>д</w:t>
      </w:r>
      <w:proofErr w:type="spellEnd"/>
      <w:r w:rsidRPr="002B1833">
        <w:rPr>
          <w:b/>
          <w:i/>
          <w:color w:val="0D0D0D" w:themeColor="text1" w:themeTint="F2"/>
          <w:sz w:val="32"/>
          <w:szCs w:val="32"/>
        </w:rPr>
        <w:t>/с «Родничок»</w:t>
      </w:r>
    </w:p>
    <w:p w:rsidR="002B1833" w:rsidRPr="00D14FF4" w:rsidRDefault="002B1833" w:rsidP="002B1833">
      <w:pPr>
        <w:pStyle w:val="c7"/>
        <w:spacing w:before="0" w:beforeAutospacing="0" w:after="0" w:afterAutospacing="0"/>
        <w:jc w:val="center"/>
        <w:rPr>
          <w:i/>
          <w:color w:val="C00000"/>
          <w:sz w:val="32"/>
          <w:szCs w:val="32"/>
        </w:rPr>
      </w:pPr>
    </w:p>
    <w:p w:rsidR="002B1833" w:rsidRPr="00D14FF4" w:rsidRDefault="002B1833" w:rsidP="002B1833">
      <w:pPr>
        <w:pStyle w:val="c7"/>
        <w:spacing w:before="0" w:beforeAutospacing="0" w:after="0" w:afterAutospacing="0"/>
        <w:jc w:val="center"/>
        <w:rPr>
          <w:i/>
          <w:color w:val="C00000"/>
          <w:sz w:val="32"/>
          <w:szCs w:val="32"/>
        </w:rPr>
      </w:pPr>
    </w:p>
    <w:p w:rsidR="002B1833" w:rsidRPr="00D5336B" w:rsidRDefault="002B1833" w:rsidP="002B1833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color w:val="0F243E" w:themeColor="text2" w:themeShade="80"/>
          <w:sz w:val="32"/>
          <w:szCs w:val="32"/>
        </w:rPr>
      </w:pPr>
      <w:r w:rsidRPr="002B1833">
        <w:rPr>
          <w:b/>
          <w:bCs/>
          <w:color w:val="0F243E" w:themeColor="text2" w:themeShade="80"/>
          <w:sz w:val="32"/>
          <w:szCs w:val="32"/>
        </w:rPr>
        <w:t xml:space="preserve">                                                       </w:t>
      </w:r>
      <w:r w:rsidRPr="00D5336B">
        <w:rPr>
          <w:b/>
          <w:bCs/>
          <w:color w:val="0F243E" w:themeColor="text2" w:themeShade="80"/>
          <w:sz w:val="32"/>
          <w:szCs w:val="32"/>
        </w:rPr>
        <w:t>Подготовил: Захарова Г.А</w:t>
      </w:r>
    </w:p>
    <w:p w:rsidR="002B1833" w:rsidRDefault="002B1833" w:rsidP="002B1833">
      <w:pPr>
        <w:pStyle w:val="c7"/>
        <w:spacing w:before="0" w:beforeAutospacing="0" w:after="0" w:afterAutospacing="0"/>
        <w:jc w:val="center"/>
        <w:rPr>
          <w:b/>
          <w:bCs/>
          <w:color w:val="0F243E" w:themeColor="text2" w:themeShade="80"/>
          <w:sz w:val="32"/>
          <w:szCs w:val="32"/>
        </w:rPr>
      </w:pPr>
      <w:r w:rsidRPr="00D5336B">
        <w:rPr>
          <w:b/>
          <w:bCs/>
          <w:color w:val="0F243E" w:themeColor="text2" w:themeShade="80"/>
          <w:sz w:val="32"/>
          <w:szCs w:val="32"/>
        </w:rPr>
        <w:t xml:space="preserve">                                                 </w:t>
      </w:r>
      <w:r>
        <w:rPr>
          <w:b/>
          <w:bCs/>
          <w:color w:val="0F243E" w:themeColor="text2" w:themeShade="80"/>
          <w:sz w:val="32"/>
          <w:szCs w:val="32"/>
        </w:rPr>
        <w:t xml:space="preserve">                            Апрель</w:t>
      </w:r>
      <w:r w:rsidR="00D14FF4">
        <w:rPr>
          <w:b/>
          <w:bCs/>
          <w:color w:val="0F243E" w:themeColor="text2" w:themeShade="80"/>
          <w:sz w:val="32"/>
          <w:szCs w:val="32"/>
        </w:rPr>
        <w:t xml:space="preserve">  2026</w:t>
      </w:r>
      <w:r w:rsidRPr="00D5336B">
        <w:rPr>
          <w:b/>
          <w:bCs/>
          <w:color w:val="0F243E" w:themeColor="text2" w:themeShade="80"/>
          <w:sz w:val="32"/>
          <w:szCs w:val="32"/>
        </w:rPr>
        <w:t>г</w:t>
      </w:r>
    </w:p>
    <w:p w:rsidR="002B1833" w:rsidRDefault="002B1833" w:rsidP="002B1833">
      <w:pPr>
        <w:pStyle w:val="c7"/>
        <w:spacing w:before="0" w:beforeAutospacing="0" w:after="0" w:afterAutospacing="0"/>
        <w:jc w:val="center"/>
        <w:rPr>
          <w:b/>
          <w:bCs/>
          <w:color w:val="0F243E" w:themeColor="text2" w:themeShade="80"/>
          <w:sz w:val="32"/>
          <w:szCs w:val="32"/>
        </w:rPr>
      </w:pPr>
    </w:p>
    <w:p w:rsidR="002B1833" w:rsidRPr="002B1833" w:rsidRDefault="006A3EC2" w:rsidP="006A3EC2">
      <w:pPr>
        <w:pStyle w:val="c7"/>
        <w:spacing w:before="0" w:beforeAutospacing="0" w:after="0" w:afterAutospacing="0"/>
        <w:rPr>
          <w:rFonts w:ascii="Calibri" w:hAnsi="Calibri"/>
          <w:color w:val="000000"/>
          <w:sz w:val="44"/>
          <w:szCs w:val="44"/>
        </w:rPr>
      </w:pPr>
      <w:r>
        <w:rPr>
          <w:b/>
          <w:bCs/>
          <w:color w:val="0F243E" w:themeColor="text2" w:themeShade="80"/>
          <w:sz w:val="44"/>
          <w:szCs w:val="44"/>
        </w:rPr>
        <w:t xml:space="preserve">          </w:t>
      </w:r>
      <w:r w:rsidR="002B1833" w:rsidRPr="002B1833">
        <w:rPr>
          <w:b/>
          <w:bCs/>
          <w:color w:val="0F243E" w:themeColor="text2" w:themeShade="80"/>
          <w:sz w:val="44"/>
          <w:szCs w:val="44"/>
        </w:rPr>
        <w:t>Рекомендации для родителей</w:t>
      </w:r>
    </w:p>
    <w:p w:rsidR="002B1833" w:rsidRDefault="002B1833" w:rsidP="002B1833">
      <w:pPr>
        <w:pStyle w:val="c7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B050"/>
          <w:sz w:val="48"/>
          <w:szCs w:val="48"/>
        </w:rPr>
        <w:t xml:space="preserve">              «Как научить ребенка</w:t>
      </w:r>
    </w:p>
    <w:p w:rsidR="002B1833" w:rsidRDefault="002B1833" w:rsidP="002B1833">
      <w:pPr>
        <w:pStyle w:val="c7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B050"/>
          <w:sz w:val="56"/>
          <w:szCs w:val="56"/>
        </w:rPr>
        <w:t xml:space="preserve">          есть овощи и фрукты»</w:t>
      </w:r>
    </w:p>
    <w:p w:rsidR="002B1833" w:rsidRDefault="002B1833" w:rsidP="002B1833">
      <w:pPr>
        <w:pStyle w:val="c6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                                                              </w:t>
      </w:r>
    </w:p>
    <w:p w:rsidR="002B1833" w:rsidRDefault="002B1833" w:rsidP="002B1833">
      <w:pPr>
        <w:pStyle w:val="c6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                    </w:t>
      </w: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3815715" cy="2698115"/>
            <wp:effectExtent l="19050" t="0" r="0" b="0"/>
            <wp:docPr id="1" name="Рисунок 1" descr="C:\Users\Алла\Desktop\ДС Островок\890da5e4d2b9291e8df9148c9731aff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ла\Desktop\ДС Островок\890da5e4d2b9291e8df9148c9731aff8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715" cy="269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833" w:rsidRDefault="002B1833" w:rsidP="002B1833">
      <w:pPr>
        <w:pStyle w:val="c7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FF0000"/>
          <w:sz w:val="28"/>
          <w:szCs w:val="28"/>
        </w:rPr>
        <w:t>Овощи, фрукты, ягоды: чем кормить ребенка летом?</w:t>
      </w:r>
    </w:p>
    <w:p w:rsidR="002B1833" w:rsidRDefault="002B1833" w:rsidP="002B1833">
      <w:pPr>
        <w:pStyle w:val="c4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Лето — сезон ягод, молодых овощей и сочных фруктов, но ваш ребенок </w:t>
      </w:r>
      <w:proofErr w:type="gramStart"/>
      <w:r>
        <w:rPr>
          <w:rStyle w:val="c1"/>
          <w:color w:val="000000"/>
          <w:sz w:val="28"/>
          <w:szCs w:val="28"/>
        </w:rPr>
        <w:t>отказывается все это  есть</w:t>
      </w:r>
      <w:proofErr w:type="gramEnd"/>
      <w:r>
        <w:rPr>
          <w:rStyle w:val="c1"/>
          <w:color w:val="000000"/>
          <w:sz w:val="28"/>
          <w:szCs w:val="28"/>
        </w:rPr>
        <w:t xml:space="preserve">? Вы не одиноки: множество родителей сталкиваются с нелюбовью детей к полезным плодам. Потому и существуют родительские хитрости, которые </w:t>
      </w:r>
      <w:proofErr w:type="gramStart"/>
      <w:r>
        <w:rPr>
          <w:rStyle w:val="c1"/>
          <w:color w:val="000000"/>
          <w:sz w:val="28"/>
          <w:szCs w:val="28"/>
        </w:rPr>
        <w:t>помогут со временем  приучить ребенка есть</w:t>
      </w:r>
      <w:proofErr w:type="gramEnd"/>
      <w:r>
        <w:rPr>
          <w:rStyle w:val="c1"/>
          <w:color w:val="000000"/>
          <w:sz w:val="28"/>
          <w:szCs w:val="28"/>
        </w:rPr>
        <w:t xml:space="preserve"> овощи и фрукты. Попробуйте: наверняка что-то сработает!</w:t>
      </w:r>
    </w:p>
    <w:p w:rsidR="002B1833" w:rsidRDefault="002B1833" w:rsidP="002B1833">
      <w:pPr>
        <w:pStyle w:val="c7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FF0000"/>
          <w:sz w:val="28"/>
          <w:szCs w:val="28"/>
        </w:rPr>
        <w:t>Почему ребенку нужно есть фрукты? Формируем привычку ребенка к фруктам.</w:t>
      </w:r>
    </w:p>
    <w:p w:rsidR="002B1833" w:rsidRDefault="002B1833" w:rsidP="002B1833">
      <w:pPr>
        <w:pStyle w:val="c4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Детям полезно есть фрукты даже в промежутках между приемами пищи. Это необходимо их растущему организму, улучшает внимание и помогает развитию. Вот несколько простых способов приучить ребенка есть больше фруктов.</w:t>
      </w:r>
    </w:p>
    <w:p w:rsidR="002B1833" w:rsidRDefault="002B1833" w:rsidP="002B1833">
      <w:pPr>
        <w:pStyle w:val="c7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FF0000"/>
          <w:sz w:val="28"/>
          <w:szCs w:val="28"/>
        </w:rPr>
        <w:t>Покупайте фрукты.</w:t>
      </w:r>
    </w:p>
    <w:p w:rsidR="002B1833" w:rsidRDefault="002B1833" w:rsidP="002B1833">
      <w:pPr>
        <w:pStyle w:val="c4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Всегда держите дома запас фруктов! Дети любят перекусывать между основными приемами пищи, причем едят они то, что попадается им под руку. Если на кухне им подвернутся чипсы, то они </w:t>
      </w:r>
      <w:proofErr w:type="gramStart"/>
      <w:r>
        <w:rPr>
          <w:rStyle w:val="c1"/>
          <w:color w:val="000000"/>
          <w:sz w:val="28"/>
          <w:szCs w:val="28"/>
        </w:rPr>
        <w:t>будут</w:t>
      </w:r>
      <w:proofErr w:type="gramEnd"/>
      <w:r>
        <w:rPr>
          <w:rStyle w:val="c1"/>
          <w:color w:val="000000"/>
          <w:sz w:val="28"/>
          <w:szCs w:val="28"/>
        </w:rPr>
        <w:t xml:space="preserve"> есть чипсы. Если найдут фрукты, </w:t>
      </w:r>
      <w:proofErr w:type="gramStart"/>
      <w:r>
        <w:rPr>
          <w:rStyle w:val="c1"/>
          <w:color w:val="000000"/>
          <w:sz w:val="28"/>
          <w:szCs w:val="28"/>
        </w:rPr>
        <w:t>будут</w:t>
      </w:r>
      <w:proofErr w:type="gramEnd"/>
      <w:r>
        <w:rPr>
          <w:rStyle w:val="c1"/>
          <w:color w:val="000000"/>
          <w:sz w:val="28"/>
          <w:szCs w:val="28"/>
        </w:rPr>
        <w:t xml:space="preserve"> есть фрукты. Виноград, мандарины, бананы и яблоки дети </w:t>
      </w:r>
      <w:r>
        <w:rPr>
          <w:rStyle w:val="c1"/>
          <w:color w:val="000000"/>
          <w:sz w:val="28"/>
          <w:szCs w:val="28"/>
        </w:rPr>
        <w:lastRenderedPageBreak/>
        <w:t>выбирают чаще всего, потому что эти фрукты удобны: их легко взять и унести с собой.</w:t>
      </w:r>
    </w:p>
    <w:p w:rsidR="002B1833" w:rsidRDefault="002B1833" w:rsidP="002B1833">
      <w:pPr>
        <w:pStyle w:val="c7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FF0000"/>
          <w:sz w:val="28"/>
          <w:szCs w:val="28"/>
        </w:rPr>
        <w:t>Поставьте на виду вазу с фруктами.</w:t>
      </w:r>
    </w:p>
    <w:p w:rsidR="002B1833" w:rsidRDefault="002B1833" w:rsidP="002B1833">
      <w:pPr>
        <w:pStyle w:val="c4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так, покупайте виноград, мандарины, бананы и яблоки, а также другие сезонные фрукты и ягоды, выкладывайте их в вазу и оставляйте ее в доступном для ребенка месте, чтобы он всегда мог взять фрукты, когда голоден. В идеале ваза должна стоять на виду, в том месте, мимо которого ребенок регулярно проходит и куда ему легко дотянуться.</w:t>
      </w:r>
    </w:p>
    <w:p w:rsidR="002B1833" w:rsidRDefault="002B1833" w:rsidP="002B1833">
      <w:pPr>
        <w:pStyle w:val="c4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Перекусы между едой — не такая уж хорошая привычка, но фрукты между приемами пищи полезны для здоровья, и фруктовая ваза на видном месте — хороший способ приучить ребенка «правильно» перекусывать, когда он голоден.</w:t>
      </w:r>
    </w:p>
    <w:p w:rsidR="002B1833" w:rsidRDefault="002B1833" w:rsidP="002B1833">
      <w:pPr>
        <w:pStyle w:val="c7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FF0000"/>
          <w:sz w:val="28"/>
          <w:szCs w:val="28"/>
        </w:rPr>
        <w:t>Используйте «бездумную» еду с пользой.</w:t>
      </w:r>
    </w:p>
    <w:p w:rsidR="002B1833" w:rsidRDefault="002B1833" w:rsidP="002B1833">
      <w:pPr>
        <w:pStyle w:val="c4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Попробуйте дать ребенку миску с нарезанными фруктами, когда он смотрит телевизор. Скорее всего, ваш ребенок сметет с тарелки все и даже не заметит. Люди склонны к «бездумной» еде, когда они едят что-то, не осознавая, что делают. Это может привести к перееданию. Но в случае с детьми</w:t>
      </w:r>
    </w:p>
    <w:p w:rsidR="002B1833" w:rsidRDefault="002B1833" w:rsidP="002B1833">
      <w:pPr>
        <w:pStyle w:val="c4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«бездумную» еду можно использовать в благих целях. Давать им тарелку с фруктами, пока их внимание занято телевизором или компьютерной игрой, — хороший способ оздоровить их питание.</w:t>
      </w:r>
    </w:p>
    <w:p w:rsidR="002B1833" w:rsidRDefault="002B1833" w:rsidP="002B1833">
      <w:pPr>
        <w:pStyle w:val="c7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FF0000"/>
          <w:sz w:val="28"/>
          <w:szCs w:val="28"/>
        </w:rPr>
        <w:t>Сделайте фрукты десертом.</w:t>
      </w:r>
    </w:p>
    <w:p w:rsidR="002B1833" w:rsidRDefault="002B1833" w:rsidP="002B1833">
      <w:pPr>
        <w:pStyle w:val="c4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Старайтесь не заканчивать десертом каждый прием пищи, но иногда, примерно два раза в неделю, устраивайте особое пиршество со сладким. И лучше, чтобы это сладкое было фруктовым: фруктовый пирог, представляющий собой запеченные фрукты или ягоды, покрытые крошкой из песочного теста или фруктовый</w:t>
      </w:r>
      <w:proofErr w:type="gramStart"/>
      <w:r>
        <w:rPr>
          <w:rStyle w:val="c1"/>
          <w:color w:val="000000"/>
          <w:sz w:val="28"/>
          <w:szCs w:val="28"/>
        </w:rPr>
        <w:t xml:space="preserve"> ,</w:t>
      </w:r>
      <w:proofErr w:type="gramEnd"/>
      <w:r>
        <w:rPr>
          <w:rStyle w:val="c1"/>
          <w:color w:val="000000"/>
          <w:sz w:val="28"/>
          <w:szCs w:val="28"/>
        </w:rPr>
        <w:t xml:space="preserve"> ягодный торт, фрукты с кремом или йогуртом, ну или просто нарезанный ананас или манго. Только постарайтесь сделать это блюдо красивым и изысканным, чтобы фрукты воспринимались как лакомство. Для этого лучше использовать красивую посуду.</w:t>
      </w:r>
    </w:p>
    <w:p w:rsidR="002B1833" w:rsidRDefault="002B1833" w:rsidP="002B1833">
      <w:pPr>
        <w:pStyle w:val="c7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FF0000"/>
          <w:sz w:val="28"/>
          <w:szCs w:val="28"/>
        </w:rPr>
        <w:t>Давайте фрукты с собой.</w:t>
      </w:r>
    </w:p>
    <w:p w:rsidR="002B1833" w:rsidRDefault="002B1833" w:rsidP="002B1833">
      <w:pPr>
        <w:pStyle w:val="c4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Если ваш ребенок берет с собой в школу упакованный обед или завтрак, обязательно кладите ему в пакет немного фруктов. Проще всего положить виноград в небольшой коробочке, мандарин, яблоко или банан. Даже если ребенок не будет съедать их каждый день, у него в голове отложится: на обед обязательно должны быть фрукты.</w:t>
      </w:r>
    </w:p>
    <w:p w:rsidR="002B1833" w:rsidRDefault="002B1833" w:rsidP="002B1833">
      <w:pPr>
        <w:pStyle w:val="c4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2B1833" w:rsidRPr="002B1833" w:rsidRDefault="002B1833" w:rsidP="002B1833">
      <w:pPr>
        <w:pStyle w:val="c7"/>
        <w:spacing w:before="0" w:beforeAutospacing="0" w:after="0" w:afterAutospacing="0"/>
        <w:jc w:val="center"/>
        <w:rPr>
          <w:rFonts w:ascii="Calibri" w:hAnsi="Calibri"/>
          <w:i/>
          <w:color w:val="C00000"/>
          <w:sz w:val="22"/>
          <w:szCs w:val="22"/>
        </w:rPr>
      </w:pPr>
      <w:r w:rsidRPr="002B1833">
        <w:rPr>
          <w:rStyle w:val="c10"/>
          <w:b/>
          <w:bCs/>
          <w:i/>
          <w:color w:val="C00000"/>
          <w:sz w:val="28"/>
          <w:szCs w:val="28"/>
        </w:rPr>
        <w:t>Польза овощей в детском питании. Как приучить детей есть овощи.</w:t>
      </w:r>
    </w:p>
    <w:p w:rsidR="002B1833" w:rsidRPr="002B1833" w:rsidRDefault="002B1833" w:rsidP="002B1833">
      <w:pPr>
        <w:pStyle w:val="c7"/>
        <w:spacing w:before="0" w:beforeAutospacing="0" w:after="0" w:afterAutospacing="0"/>
        <w:jc w:val="center"/>
        <w:rPr>
          <w:rStyle w:val="c10"/>
          <w:b/>
          <w:bCs/>
          <w:i/>
          <w:color w:val="C00000"/>
          <w:sz w:val="28"/>
          <w:szCs w:val="28"/>
        </w:rPr>
      </w:pPr>
      <w:r w:rsidRPr="002B1833">
        <w:rPr>
          <w:rStyle w:val="c10"/>
          <w:b/>
          <w:bCs/>
          <w:i/>
          <w:color w:val="C00000"/>
          <w:sz w:val="28"/>
          <w:szCs w:val="28"/>
        </w:rPr>
        <w:t>Вот несколько способов, как убедить детей есть больше овощей.</w:t>
      </w:r>
    </w:p>
    <w:p w:rsidR="002B1833" w:rsidRPr="002B1833" w:rsidRDefault="002B1833" w:rsidP="002B1833">
      <w:pPr>
        <w:pStyle w:val="c7"/>
        <w:spacing w:before="0" w:beforeAutospacing="0" w:after="0" w:afterAutospacing="0"/>
        <w:jc w:val="center"/>
        <w:rPr>
          <w:rFonts w:ascii="Calibri" w:hAnsi="Calibri"/>
          <w:i/>
          <w:color w:val="000000"/>
          <w:sz w:val="22"/>
          <w:szCs w:val="22"/>
        </w:rPr>
      </w:pPr>
    </w:p>
    <w:p w:rsidR="002B1833" w:rsidRPr="002B1833" w:rsidRDefault="002B1833" w:rsidP="002B1833">
      <w:pPr>
        <w:pStyle w:val="c7"/>
        <w:spacing w:before="0" w:beforeAutospacing="0" w:after="0" w:afterAutospacing="0"/>
        <w:jc w:val="center"/>
        <w:rPr>
          <w:rFonts w:ascii="Calibri" w:hAnsi="Calibri"/>
          <w:color w:val="FF0000"/>
          <w:sz w:val="22"/>
          <w:szCs w:val="22"/>
        </w:rPr>
      </w:pPr>
      <w:r w:rsidRPr="002B1833">
        <w:rPr>
          <w:rStyle w:val="c0"/>
          <w:b/>
          <w:bCs/>
          <w:color w:val="FF0000"/>
          <w:sz w:val="28"/>
          <w:szCs w:val="28"/>
        </w:rPr>
        <w:t>Покупайте овощи.</w:t>
      </w:r>
    </w:p>
    <w:p w:rsidR="002B1833" w:rsidRDefault="002B1833" w:rsidP="002B1833">
      <w:pPr>
        <w:pStyle w:val="c4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Вы, а не дети отвечаете в семье за финансы, покупку продуктов и приготовление еды. Поэтому каждый раз покупайте овощи, все время держите их дома и кормите ими ребенка. Если не предлагать ему овощные блюда, то он и не полюбит их.</w:t>
      </w:r>
    </w:p>
    <w:p w:rsidR="002B1833" w:rsidRDefault="002B1833" w:rsidP="002B1833">
      <w:pPr>
        <w:pStyle w:val="c4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Всегда держите в морозилке запасы замороженного горошка, стручковой фасоли и брокколи, а в холодильнике  —  огурцы, морковь и помидоры. Мои дети, например, предпочитают именно эти овощи и охотно их едят. Если хотите ввести в детский рацион новый овощ, предложите его вместе с той едой, которую ребенок уже знает и любит. Это поможет ребенку побороть недоверие к новому продукту и, возможно, подтолкнет его попробовать незнакомое.</w:t>
      </w:r>
    </w:p>
    <w:p w:rsidR="002B1833" w:rsidRPr="002B1833" w:rsidRDefault="002B1833" w:rsidP="002B1833">
      <w:pPr>
        <w:pStyle w:val="c7"/>
        <w:spacing w:before="0" w:beforeAutospacing="0" w:after="0" w:afterAutospacing="0"/>
        <w:jc w:val="center"/>
        <w:rPr>
          <w:rFonts w:ascii="Calibri" w:hAnsi="Calibri"/>
          <w:color w:val="FF0000"/>
          <w:sz w:val="22"/>
          <w:szCs w:val="22"/>
        </w:rPr>
      </w:pPr>
      <w:r w:rsidRPr="002B1833">
        <w:rPr>
          <w:rStyle w:val="c0"/>
          <w:b/>
          <w:bCs/>
          <w:color w:val="FF0000"/>
          <w:sz w:val="28"/>
          <w:szCs w:val="28"/>
        </w:rPr>
        <w:t>Проявляйте настойчивость.</w:t>
      </w:r>
    </w:p>
    <w:p w:rsidR="002B1833" w:rsidRDefault="002B1833" w:rsidP="002B1833">
      <w:pPr>
        <w:pStyle w:val="c4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Обязательно дополняйте каждый прием пищи овощами. Даже если ребенок отказывается от овощей, проявляйте настойчивость и продолжайте предлагать их ребенку. В конце концов, он сдастся и </w:t>
      </w:r>
      <w:proofErr w:type="gramStart"/>
      <w:r>
        <w:rPr>
          <w:rStyle w:val="c1"/>
          <w:color w:val="000000"/>
          <w:sz w:val="28"/>
          <w:szCs w:val="28"/>
        </w:rPr>
        <w:t>станет</w:t>
      </w:r>
      <w:proofErr w:type="gramEnd"/>
      <w:r>
        <w:rPr>
          <w:rStyle w:val="c1"/>
          <w:color w:val="000000"/>
          <w:sz w:val="28"/>
          <w:szCs w:val="28"/>
        </w:rPr>
        <w:t xml:space="preserve"> есть их. А со временем ему даже начнет казаться, что в блюде чего-то не хватает, если там не будет овощей. Когда ребенок говорит: «Я не люблю брокколи», все равно кладите кусочек ему на тарелку. Рано или поздно он этот кусочек съест.</w:t>
      </w:r>
    </w:p>
    <w:p w:rsidR="002B1833" w:rsidRDefault="002B1833" w:rsidP="002B1833">
      <w:pPr>
        <w:pStyle w:val="c4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2B1833" w:rsidRPr="002B1833" w:rsidRDefault="002B1833" w:rsidP="002B1833">
      <w:pPr>
        <w:pStyle w:val="c7"/>
        <w:spacing w:before="0" w:beforeAutospacing="0" w:after="0" w:afterAutospacing="0"/>
        <w:jc w:val="center"/>
        <w:rPr>
          <w:rFonts w:ascii="Calibri" w:hAnsi="Calibri"/>
          <w:color w:val="FF0000"/>
          <w:sz w:val="22"/>
          <w:szCs w:val="22"/>
        </w:rPr>
      </w:pPr>
      <w:r w:rsidRPr="002B1833">
        <w:rPr>
          <w:rStyle w:val="c0"/>
          <w:b/>
          <w:bCs/>
          <w:color w:val="FF0000"/>
          <w:sz w:val="28"/>
          <w:szCs w:val="28"/>
        </w:rPr>
        <w:t>Будьте хорошим образцом для подражания.</w:t>
      </w:r>
    </w:p>
    <w:p w:rsidR="002B1833" w:rsidRDefault="002B1833" w:rsidP="002B1833">
      <w:pPr>
        <w:pStyle w:val="c4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Ешьте вместе с ребенком и обязательно говорите во время обеда, как вам нравятся овощи, насколько они вкусные. Вместо фразы: «Ешь фасоль, она полезна для здоровья» скажите: «Положить тебе фасоли? Попробуй, какая она сочная». Сядьте вместе с ребенком за стол и с удовольствием съешьте свою порцию фасоли.</w:t>
      </w:r>
    </w:p>
    <w:p w:rsidR="002B1833" w:rsidRPr="002B1833" w:rsidRDefault="002B1833" w:rsidP="002B1833">
      <w:pPr>
        <w:pStyle w:val="c7"/>
        <w:spacing w:before="0" w:beforeAutospacing="0" w:after="0" w:afterAutospacing="0"/>
        <w:jc w:val="center"/>
        <w:rPr>
          <w:rFonts w:ascii="Calibri" w:hAnsi="Calibri"/>
          <w:color w:val="FF0000"/>
          <w:sz w:val="22"/>
          <w:szCs w:val="22"/>
        </w:rPr>
      </w:pPr>
      <w:r w:rsidRPr="002B1833">
        <w:rPr>
          <w:rStyle w:val="c0"/>
          <w:b/>
          <w:bCs/>
          <w:color w:val="FF0000"/>
          <w:sz w:val="28"/>
          <w:szCs w:val="28"/>
        </w:rPr>
        <w:t>Давайте сырые овощи.</w:t>
      </w:r>
    </w:p>
    <w:p w:rsidR="002B1833" w:rsidRDefault="002B1833" w:rsidP="002B1833">
      <w:pPr>
        <w:pStyle w:val="c4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Многим детям нравятся хрустящие овощи. Поэтому давайте им сырую морковь или перец, даже если сами едите их </w:t>
      </w:r>
      <w:proofErr w:type="gramStart"/>
      <w:r>
        <w:rPr>
          <w:rStyle w:val="c1"/>
          <w:color w:val="000000"/>
          <w:sz w:val="28"/>
          <w:szCs w:val="28"/>
        </w:rPr>
        <w:t>приготовленными</w:t>
      </w:r>
      <w:proofErr w:type="gramEnd"/>
      <w:r>
        <w:rPr>
          <w:rStyle w:val="c1"/>
          <w:color w:val="000000"/>
          <w:sz w:val="28"/>
          <w:szCs w:val="28"/>
        </w:rPr>
        <w:t>.</w:t>
      </w:r>
    </w:p>
    <w:p w:rsidR="002B1833" w:rsidRDefault="002B1833" w:rsidP="002B1833">
      <w:pPr>
        <w:pStyle w:val="c4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2B1833" w:rsidRDefault="002B1833" w:rsidP="002B1833">
      <w:pPr>
        <w:pStyle w:val="c7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 w:rsidRPr="002B1833">
        <w:rPr>
          <w:rStyle w:val="c0"/>
          <w:b/>
          <w:bCs/>
          <w:color w:val="FF0000"/>
          <w:sz w:val="28"/>
          <w:szCs w:val="28"/>
        </w:rPr>
        <w:t>Сделайте овощи лакомством</w:t>
      </w:r>
      <w:r>
        <w:rPr>
          <w:rStyle w:val="c0"/>
          <w:b/>
          <w:bCs/>
          <w:color w:val="000000"/>
          <w:sz w:val="28"/>
          <w:szCs w:val="28"/>
        </w:rPr>
        <w:t>.</w:t>
      </w:r>
    </w:p>
    <w:p w:rsidR="002B1833" w:rsidRDefault="002B1833" w:rsidP="002B1833">
      <w:pPr>
        <w:pStyle w:val="c4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Миска с замороженным горошком вполне подходит для «бездумной» еды перед телевизором. Если вы дадите ее ребенку со словами: «Эта вкуснятина для тебя, держи», он воспримет замороженный горошек как лакомство и </w:t>
      </w:r>
      <w:proofErr w:type="gramStart"/>
      <w:r>
        <w:rPr>
          <w:rStyle w:val="c1"/>
          <w:color w:val="000000"/>
          <w:sz w:val="28"/>
          <w:szCs w:val="28"/>
        </w:rPr>
        <w:t>съест его, не задумываясь</w:t>
      </w:r>
      <w:proofErr w:type="gramEnd"/>
      <w:r>
        <w:rPr>
          <w:rStyle w:val="c1"/>
          <w:color w:val="000000"/>
          <w:sz w:val="28"/>
          <w:szCs w:val="28"/>
        </w:rPr>
        <w:t>.</w:t>
      </w:r>
    </w:p>
    <w:p w:rsidR="002B1833" w:rsidRPr="002B1833" w:rsidRDefault="002B1833" w:rsidP="002B1833">
      <w:pPr>
        <w:pStyle w:val="c7"/>
        <w:spacing w:before="0" w:beforeAutospacing="0" w:after="0" w:afterAutospacing="0"/>
        <w:jc w:val="center"/>
        <w:rPr>
          <w:rFonts w:ascii="Calibri" w:hAnsi="Calibri"/>
          <w:color w:val="FF0000"/>
          <w:sz w:val="22"/>
          <w:szCs w:val="22"/>
        </w:rPr>
      </w:pPr>
      <w:r w:rsidRPr="002B1833">
        <w:rPr>
          <w:rStyle w:val="c0"/>
          <w:b/>
          <w:bCs/>
          <w:color w:val="FF0000"/>
          <w:sz w:val="28"/>
          <w:szCs w:val="28"/>
        </w:rPr>
        <w:t>Маскируйте овощи.</w:t>
      </w:r>
    </w:p>
    <w:p w:rsidR="002B1833" w:rsidRDefault="002B1833" w:rsidP="002B1833">
      <w:pPr>
        <w:pStyle w:val="c4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Многие мамы «прячут» овощи в аппетитных блюдах, и дети съедают их, не замечая подвоха. Готовьте соусы на томатной основе, добавляйте тертую морковь в соус </w:t>
      </w:r>
      <w:proofErr w:type="spellStart"/>
      <w:r>
        <w:rPr>
          <w:rStyle w:val="c1"/>
          <w:color w:val="000000"/>
          <w:sz w:val="28"/>
          <w:szCs w:val="28"/>
        </w:rPr>
        <w:t>болоньезе</w:t>
      </w:r>
      <w:proofErr w:type="spellEnd"/>
      <w:r>
        <w:rPr>
          <w:rStyle w:val="c1"/>
          <w:color w:val="000000"/>
          <w:sz w:val="28"/>
          <w:szCs w:val="28"/>
        </w:rPr>
        <w:t>, а мелко нарезанный лук и перец — в картофельную запеканку с мясом и т.д.</w:t>
      </w:r>
    </w:p>
    <w:p w:rsidR="002B1833" w:rsidRDefault="002B1833" w:rsidP="002B1833">
      <w:pPr>
        <w:pStyle w:val="c4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Используйте влияние сверстников. Когда ваш сын или дочь собираются в гости к другу, никогда не говорите его родителям: «Мой ребенок не любит то-то и то-то». Наоборот, если его мама спросит: «Что ест ваш ребенок?», отвечайте: «Все, что дадут». Дети, которые категорически отказываются от цветной капусты, брокколи или фасоли дома, в гостях </w:t>
      </w:r>
      <w:proofErr w:type="gramStart"/>
      <w:r>
        <w:rPr>
          <w:rStyle w:val="c1"/>
          <w:color w:val="000000"/>
          <w:sz w:val="28"/>
          <w:szCs w:val="28"/>
        </w:rPr>
        <w:t>могут</w:t>
      </w:r>
      <w:proofErr w:type="gramEnd"/>
      <w:r>
        <w:rPr>
          <w:rStyle w:val="c1"/>
          <w:color w:val="000000"/>
          <w:sz w:val="28"/>
          <w:szCs w:val="28"/>
        </w:rPr>
        <w:t xml:space="preserve"> есть их с удовольствием. Точно так же, когда вы приглашаете к себе друзей своего ребенка, давайте всем детям одинаковую еду. Вы можете воспользоваться случаем и приготовить еду, которую ваш ребенок обычно не любит. Увидев, что его друзьям она нравится, ваш сын или дочь, скорее всего, присоединится к ним.</w:t>
      </w:r>
    </w:p>
    <w:p w:rsidR="002B1833" w:rsidRPr="002B1833" w:rsidRDefault="002B1833" w:rsidP="002B1833">
      <w:pPr>
        <w:pStyle w:val="c7"/>
        <w:spacing w:before="0" w:beforeAutospacing="0" w:after="0" w:afterAutospacing="0"/>
        <w:jc w:val="center"/>
        <w:rPr>
          <w:rFonts w:ascii="Calibri" w:hAnsi="Calibri"/>
          <w:color w:val="FF0000"/>
          <w:sz w:val="22"/>
          <w:szCs w:val="22"/>
        </w:rPr>
      </w:pPr>
      <w:r w:rsidRPr="002B1833">
        <w:rPr>
          <w:rStyle w:val="c0"/>
          <w:b/>
          <w:bCs/>
          <w:color w:val="FF0000"/>
          <w:sz w:val="28"/>
          <w:szCs w:val="28"/>
        </w:rPr>
        <w:lastRenderedPageBreak/>
        <w:t>Пусть он выберет сам.</w:t>
      </w:r>
    </w:p>
    <w:p w:rsidR="002B1833" w:rsidRDefault="002B1833" w:rsidP="002B1833">
      <w:pPr>
        <w:pStyle w:val="c4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Если вы берете ребенка в магазин за покупками, позвольте ему самому выбрать овощ, который он хочет попробовать. Пусть это станет развлечением для ребенка. Потом приготовьте из нового овоща что-нибудь вкусненькое — причем это лучше сделать вместе — и ребенок наверняка согласится попробовать то, что получилось: ведь он сам выбрал этот овощ.</w:t>
      </w:r>
    </w:p>
    <w:p w:rsidR="002B1833" w:rsidRDefault="002B1833" w:rsidP="002B1833">
      <w:pPr>
        <w:pStyle w:val="c4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2B1833" w:rsidRPr="002B1833" w:rsidRDefault="002B1833" w:rsidP="002B1833">
      <w:pPr>
        <w:pStyle w:val="c7"/>
        <w:spacing w:before="0" w:beforeAutospacing="0" w:after="0" w:afterAutospacing="0"/>
        <w:jc w:val="center"/>
        <w:rPr>
          <w:rFonts w:ascii="Calibri" w:hAnsi="Calibri"/>
          <w:color w:val="FF0000"/>
          <w:sz w:val="22"/>
          <w:szCs w:val="22"/>
        </w:rPr>
      </w:pPr>
      <w:r w:rsidRPr="002B1833">
        <w:rPr>
          <w:rStyle w:val="c0"/>
          <w:b/>
          <w:bCs/>
          <w:color w:val="FF0000"/>
          <w:sz w:val="28"/>
          <w:szCs w:val="28"/>
        </w:rPr>
        <w:t>Используйте момент, когда ребенок голоден.</w:t>
      </w:r>
    </w:p>
    <w:p w:rsidR="002B1833" w:rsidRDefault="002B1833" w:rsidP="002B1833">
      <w:pPr>
        <w:pStyle w:val="c4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Перед ужином мои дети становятся «магнитами на холодильник» и начинают рыскать по кухне в поисках, чем бы перекусить. Воспользуйтесь этим моментом и дайте им миску с замороженным горошком или сырую морковку.</w:t>
      </w:r>
    </w:p>
    <w:p w:rsidR="00C34674" w:rsidRPr="00C34674" w:rsidRDefault="001A4B20" w:rsidP="00C3467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icture background" style="width:24pt;height:24pt"/>
        </w:pict>
      </w:r>
      <w:r w:rsidR="006A3EC2" w:rsidRPr="006A3EC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6A3EC2">
        <w:rPr>
          <w:noProof/>
        </w:rPr>
        <w:drawing>
          <wp:inline distT="0" distB="0" distL="0" distR="0">
            <wp:extent cx="5181600" cy="3747770"/>
            <wp:effectExtent l="19050" t="0" r="0" b="0"/>
            <wp:docPr id="7" name="Рисунок 7" descr="C:\Users\Packard Bell\Downloads\phpvKf0Cl_Buklet-po-zdorovomu-pitaniyu_html_119dd790ddf78f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ackard Bell\Downloads\phpvKf0Cl_Buklet-po-zdorovomu-pitaniyu_html_119dd790ddf78fdf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74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4674" w:rsidRPr="00C34674" w:rsidSect="006A3EC2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C34674"/>
    <w:rsid w:val="001A4B20"/>
    <w:rsid w:val="002B1833"/>
    <w:rsid w:val="00306EA9"/>
    <w:rsid w:val="006A3EC2"/>
    <w:rsid w:val="00814D19"/>
    <w:rsid w:val="00C34674"/>
    <w:rsid w:val="00D14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EA9"/>
  </w:style>
  <w:style w:type="paragraph" w:styleId="1">
    <w:name w:val="heading 1"/>
    <w:basedOn w:val="a"/>
    <w:link w:val="10"/>
    <w:uiPriority w:val="9"/>
    <w:qFormat/>
    <w:rsid w:val="002B18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2B1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2B1833"/>
  </w:style>
  <w:style w:type="character" w:customStyle="1" w:styleId="c11">
    <w:name w:val="c11"/>
    <w:basedOn w:val="a0"/>
    <w:rsid w:val="002B1833"/>
  </w:style>
  <w:style w:type="character" w:customStyle="1" w:styleId="c12">
    <w:name w:val="c12"/>
    <w:basedOn w:val="a0"/>
    <w:rsid w:val="002B1833"/>
  </w:style>
  <w:style w:type="paragraph" w:customStyle="1" w:styleId="c6">
    <w:name w:val="c6"/>
    <w:basedOn w:val="a"/>
    <w:rsid w:val="002B1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B1833"/>
  </w:style>
  <w:style w:type="character" w:customStyle="1" w:styleId="c8">
    <w:name w:val="c8"/>
    <w:basedOn w:val="a0"/>
    <w:rsid w:val="002B1833"/>
  </w:style>
  <w:style w:type="paragraph" w:customStyle="1" w:styleId="c4">
    <w:name w:val="c4"/>
    <w:basedOn w:val="a"/>
    <w:rsid w:val="002B1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2B1833"/>
  </w:style>
  <w:style w:type="character" w:customStyle="1" w:styleId="c0">
    <w:name w:val="c0"/>
    <w:basedOn w:val="a0"/>
    <w:rsid w:val="002B1833"/>
  </w:style>
  <w:style w:type="paragraph" w:styleId="a3">
    <w:name w:val="Balloon Text"/>
    <w:basedOn w:val="a"/>
    <w:link w:val="a4"/>
    <w:uiPriority w:val="99"/>
    <w:semiHidden/>
    <w:unhideWhenUsed/>
    <w:rsid w:val="002B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83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B18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2B1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 Bell</dc:creator>
  <cp:keywords/>
  <dc:description/>
  <cp:lastModifiedBy>Packard Bell</cp:lastModifiedBy>
  <cp:revision>5</cp:revision>
  <dcterms:created xsi:type="dcterms:W3CDTF">2025-03-24T16:11:00Z</dcterms:created>
  <dcterms:modified xsi:type="dcterms:W3CDTF">2026-05-19T07:39:00Z</dcterms:modified>
</cp:coreProperties>
</file>