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A4F" w:rsidRPr="00D47E44" w:rsidRDefault="00810A4F" w:rsidP="00810A4F">
      <w:pPr>
        <w:pStyle w:val="a6"/>
        <w:shd w:val="clear" w:color="auto" w:fill="FFFFFF"/>
        <w:spacing w:before="225" w:beforeAutospacing="0" w:after="225" w:afterAutospacing="0"/>
        <w:ind w:firstLine="360"/>
        <w:jc w:val="center"/>
        <w:rPr>
          <w:rFonts w:asciiTheme="majorBidi" w:hAnsiTheme="majorBidi" w:cstheme="majorBidi"/>
          <w:color w:val="111111"/>
          <w:sz w:val="44"/>
          <w:szCs w:val="44"/>
        </w:rPr>
      </w:pPr>
      <w:r w:rsidRPr="00D47E44">
        <w:t>Муниципальное</w:t>
      </w:r>
      <w:r w:rsidRPr="00D47E44">
        <w:rPr>
          <w:spacing w:val="-18"/>
        </w:rPr>
        <w:t xml:space="preserve"> </w:t>
      </w:r>
      <w:r w:rsidRPr="00D47E44">
        <w:t>автономное</w:t>
      </w:r>
      <w:r w:rsidRPr="00D47E44">
        <w:rPr>
          <w:spacing w:val="-17"/>
        </w:rPr>
        <w:t xml:space="preserve"> </w:t>
      </w:r>
      <w:r w:rsidRPr="00D47E44">
        <w:t>дошкольное</w:t>
      </w:r>
      <w:r w:rsidRPr="00D47E44">
        <w:rPr>
          <w:spacing w:val="-18"/>
        </w:rPr>
        <w:t xml:space="preserve"> </w:t>
      </w:r>
      <w:r w:rsidRPr="00D47E44">
        <w:t>образовательное</w:t>
      </w:r>
    </w:p>
    <w:p w:rsidR="00810A4F" w:rsidRPr="00D47E44" w:rsidRDefault="00810A4F" w:rsidP="00810A4F">
      <w:pPr>
        <w:widowControl w:val="0"/>
        <w:autoSpaceDE w:val="0"/>
        <w:autoSpaceDN w:val="0"/>
        <w:spacing w:before="94" w:after="0" w:line="256" w:lineRule="auto"/>
        <w:ind w:left="2892" w:hanging="1037"/>
        <w:rPr>
          <w:rFonts w:ascii="Times New Roman" w:eastAsia="Times New Roman" w:hAnsi="Times New Roman" w:cs="Times New Roman"/>
          <w:sz w:val="24"/>
        </w:rPr>
      </w:pPr>
      <w:r w:rsidRPr="00D47E44">
        <w:rPr>
          <w:rFonts w:ascii="Times New Roman" w:eastAsia="Times New Roman" w:hAnsi="Times New Roman" w:cs="Times New Roman"/>
          <w:sz w:val="24"/>
        </w:rPr>
        <w:t xml:space="preserve">                   учреждение детский сад «Родничок»</w:t>
      </w:r>
    </w:p>
    <w:p w:rsidR="00810A4F" w:rsidRDefault="00810A4F" w:rsidP="00810A4F">
      <w:pPr>
        <w:pStyle w:val="a6"/>
        <w:shd w:val="clear" w:color="auto" w:fill="FFFFFF"/>
        <w:spacing w:before="225" w:beforeAutospacing="0" w:after="225" w:afterAutospacing="0"/>
        <w:ind w:firstLine="360"/>
        <w:rPr>
          <w:rFonts w:asciiTheme="majorBidi" w:hAnsiTheme="majorBidi" w:cstheme="majorBidi"/>
          <w:color w:val="111111"/>
          <w:sz w:val="44"/>
          <w:szCs w:val="44"/>
        </w:rPr>
      </w:pPr>
    </w:p>
    <w:p w:rsidR="00810A4F" w:rsidRDefault="00810A4F" w:rsidP="00810A4F">
      <w:pPr>
        <w:pStyle w:val="a6"/>
        <w:shd w:val="clear" w:color="auto" w:fill="FFFFFF"/>
        <w:spacing w:before="225" w:beforeAutospacing="0" w:after="225" w:afterAutospacing="0"/>
        <w:ind w:firstLine="360"/>
        <w:rPr>
          <w:rFonts w:asciiTheme="majorBidi" w:hAnsiTheme="majorBidi" w:cstheme="majorBidi"/>
          <w:color w:val="111111"/>
          <w:sz w:val="44"/>
          <w:szCs w:val="44"/>
        </w:rPr>
      </w:pPr>
    </w:p>
    <w:p w:rsidR="00810A4F" w:rsidRDefault="00810A4F" w:rsidP="00810A4F">
      <w:pPr>
        <w:pStyle w:val="a6"/>
        <w:shd w:val="clear" w:color="auto" w:fill="FFFFFF"/>
        <w:spacing w:before="225" w:beforeAutospacing="0" w:after="225" w:afterAutospacing="0"/>
        <w:ind w:firstLine="360"/>
        <w:rPr>
          <w:rFonts w:asciiTheme="majorBidi" w:hAnsiTheme="majorBidi" w:cstheme="majorBidi"/>
          <w:color w:val="111111"/>
          <w:sz w:val="44"/>
          <w:szCs w:val="44"/>
        </w:rPr>
      </w:pPr>
    </w:p>
    <w:p w:rsidR="00810A4F" w:rsidRDefault="00810A4F" w:rsidP="00810A4F">
      <w:pPr>
        <w:pStyle w:val="a6"/>
        <w:shd w:val="clear" w:color="auto" w:fill="FFFFFF"/>
        <w:spacing w:before="225" w:beforeAutospacing="0" w:after="225" w:afterAutospacing="0"/>
        <w:ind w:firstLine="360"/>
        <w:rPr>
          <w:rFonts w:asciiTheme="majorBidi" w:hAnsiTheme="majorBidi" w:cstheme="majorBidi"/>
          <w:color w:val="111111"/>
          <w:sz w:val="44"/>
          <w:szCs w:val="44"/>
        </w:rPr>
      </w:pPr>
    </w:p>
    <w:p w:rsidR="00810A4F" w:rsidRDefault="00810A4F" w:rsidP="00810A4F">
      <w:pPr>
        <w:pStyle w:val="a6"/>
        <w:shd w:val="clear" w:color="auto" w:fill="FFFFFF"/>
        <w:spacing w:before="225" w:beforeAutospacing="0" w:after="225" w:afterAutospacing="0"/>
        <w:ind w:firstLine="360"/>
        <w:rPr>
          <w:rFonts w:asciiTheme="majorBidi" w:hAnsiTheme="majorBidi" w:cstheme="majorBidi"/>
          <w:color w:val="111111"/>
          <w:sz w:val="44"/>
          <w:szCs w:val="44"/>
        </w:rPr>
      </w:pPr>
    </w:p>
    <w:p w:rsidR="00810A4F" w:rsidRPr="00F54FA3" w:rsidRDefault="00810A4F" w:rsidP="00810A4F">
      <w:pPr>
        <w:spacing w:after="0" w:line="240" w:lineRule="auto"/>
        <w:jc w:val="center"/>
        <w:textAlignment w:val="baseline"/>
        <w:rPr>
          <w:rFonts w:ascii="Comic Sans MS" w:eastAsia="Times New Roman" w:hAnsi="Comic Sans MS" w:cs="Times New Roman"/>
          <w:color w:val="E36C0A" w:themeColor="accent6" w:themeShade="BF"/>
          <w:sz w:val="28"/>
          <w:szCs w:val="28"/>
          <w:lang w:eastAsia="ru-RU"/>
        </w:rPr>
      </w:pPr>
      <w:r>
        <w:rPr>
          <w:rFonts w:asciiTheme="majorBidi" w:hAnsiTheme="majorBidi" w:cstheme="majorBidi"/>
          <w:b/>
          <w:bCs/>
          <w:color w:val="111111"/>
          <w:sz w:val="44"/>
          <w:szCs w:val="44"/>
        </w:rPr>
        <w:t>Рекомендации</w:t>
      </w:r>
      <w:r w:rsidRPr="00B25889">
        <w:rPr>
          <w:rFonts w:asciiTheme="majorBidi" w:hAnsiTheme="majorBidi" w:cstheme="majorBidi"/>
          <w:b/>
          <w:bCs/>
          <w:color w:val="111111"/>
          <w:sz w:val="44"/>
          <w:szCs w:val="44"/>
        </w:rPr>
        <w:t xml:space="preserve">  для родителей                         </w:t>
      </w:r>
      <w:r w:rsidRPr="00B25889">
        <w:rPr>
          <w:rFonts w:asciiTheme="majorBidi" w:hAnsiTheme="majorBidi" w:cstheme="majorBidi"/>
          <w:b/>
          <w:bCs/>
          <w:color w:val="111111"/>
          <w:sz w:val="44"/>
          <w:szCs w:val="44"/>
          <w:lang w:bidi="ar-EG"/>
        </w:rPr>
        <w:t xml:space="preserve"> </w:t>
      </w:r>
      <w:r w:rsidR="00282937">
        <w:rPr>
          <w:rFonts w:asciiTheme="majorBidi" w:hAnsiTheme="majorBidi" w:cstheme="majorBidi"/>
          <w:b/>
          <w:bCs/>
          <w:color w:val="111111"/>
          <w:sz w:val="44"/>
          <w:szCs w:val="44"/>
          <w:lang w:bidi="ar-EG"/>
        </w:rPr>
        <w:t>«</w:t>
      </w:r>
      <w:r w:rsidRPr="00810A4F">
        <w:rPr>
          <w:rFonts w:ascii="Times New Roman" w:eastAsia="Times New Roman" w:hAnsi="Times New Roman" w:cs="Times New Roman"/>
          <w:b/>
          <w:bCs/>
          <w:sz w:val="36"/>
          <w:szCs w:val="28"/>
          <w:lang w:eastAsia="ru-RU"/>
        </w:rPr>
        <w:t>Поражение без слёз или как научить ребёнка проигрывать</w:t>
      </w:r>
      <w:r w:rsidR="00282937">
        <w:rPr>
          <w:rFonts w:ascii="Times New Roman" w:eastAsia="Times New Roman" w:hAnsi="Times New Roman" w:cs="Times New Roman"/>
          <w:b/>
          <w:bCs/>
          <w:sz w:val="36"/>
          <w:szCs w:val="28"/>
          <w:lang w:eastAsia="ru-RU"/>
        </w:rPr>
        <w:t>»</w:t>
      </w:r>
      <w:bookmarkStart w:id="0" w:name="_GoBack"/>
      <w:bookmarkEnd w:id="0"/>
    </w:p>
    <w:p w:rsidR="00810A4F" w:rsidRPr="00B25889" w:rsidRDefault="00810A4F" w:rsidP="00810A4F">
      <w:pPr>
        <w:pStyle w:val="a6"/>
        <w:shd w:val="clear" w:color="auto" w:fill="FFFFFF"/>
        <w:spacing w:before="225" w:beforeAutospacing="0" w:after="225" w:afterAutospacing="0"/>
        <w:ind w:firstLine="360"/>
        <w:jc w:val="center"/>
        <w:rPr>
          <w:rFonts w:asciiTheme="majorBidi" w:hAnsiTheme="majorBidi" w:cstheme="majorBidi"/>
          <w:b/>
          <w:bCs/>
          <w:color w:val="111111"/>
          <w:sz w:val="44"/>
          <w:szCs w:val="44"/>
          <w:lang w:bidi="ar-EG"/>
        </w:rPr>
      </w:pPr>
    </w:p>
    <w:p w:rsidR="00810A4F" w:rsidRDefault="00810A4F" w:rsidP="00810A4F">
      <w:pPr>
        <w:pStyle w:val="a6"/>
        <w:shd w:val="clear" w:color="auto" w:fill="FFFFFF"/>
        <w:spacing w:before="225" w:beforeAutospacing="0" w:after="225" w:afterAutospacing="0"/>
        <w:ind w:firstLine="360"/>
        <w:rPr>
          <w:rFonts w:asciiTheme="majorBidi" w:hAnsiTheme="majorBidi" w:cstheme="majorBidi"/>
          <w:color w:val="111111"/>
          <w:sz w:val="44"/>
          <w:szCs w:val="44"/>
          <w:lang w:bidi="ar-EG"/>
        </w:rPr>
      </w:pPr>
      <w:r>
        <w:rPr>
          <w:rFonts w:asciiTheme="majorBidi" w:hAnsiTheme="majorBidi" w:cstheme="majorBidi"/>
          <w:color w:val="111111"/>
          <w:sz w:val="44"/>
          <w:szCs w:val="44"/>
          <w:lang w:bidi="ar-EG"/>
        </w:rPr>
        <w:t xml:space="preserve">                            </w:t>
      </w:r>
    </w:p>
    <w:p w:rsidR="00810A4F" w:rsidRPr="00213C0A" w:rsidRDefault="00810A4F" w:rsidP="00810A4F">
      <w:pPr>
        <w:pStyle w:val="a6"/>
        <w:shd w:val="clear" w:color="auto" w:fill="FFFFFF"/>
        <w:spacing w:before="225" w:beforeAutospacing="0" w:after="225" w:afterAutospacing="0"/>
        <w:ind w:firstLine="360"/>
        <w:rPr>
          <w:color w:val="111111"/>
          <w:sz w:val="36"/>
          <w:szCs w:val="36"/>
          <w:lang w:bidi="ar-EG"/>
        </w:rPr>
      </w:pPr>
      <w:r>
        <w:rPr>
          <w:color w:val="111111"/>
          <w:sz w:val="36"/>
          <w:szCs w:val="36"/>
          <w:lang w:bidi="ar-EG"/>
        </w:rPr>
        <w:t xml:space="preserve">                               </w:t>
      </w:r>
    </w:p>
    <w:p w:rsidR="00810A4F" w:rsidRDefault="00810A4F" w:rsidP="00810A4F">
      <w:pPr>
        <w:pStyle w:val="a6"/>
        <w:shd w:val="clear" w:color="auto" w:fill="FFFFFF"/>
        <w:spacing w:before="225" w:beforeAutospacing="0" w:after="225" w:afterAutospacing="0"/>
        <w:rPr>
          <w:color w:val="111111"/>
          <w:sz w:val="28"/>
          <w:szCs w:val="28"/>
        </w:rPr>
      </w:pPr>
    </w:p>
    <w:p w:rsidR="00810A4F" w:rsidRDefault="00810A4F" w:rsidP="00810A4F">
      <w:pPr>
        <w:pStyle w:val="a6"/>
        <w:shd w:val="clear" w:color="auto" w:fill="FFFFFF"/>
        <w:spacing w:before="225" w:beforeAutospacing="0" w:after="225" w:afterAutospacing="0"/>
        <w:rPr>
          <w:color w:val="111111"/>
          <w:sz w:val="28"/>
          <w:szCs w:val="28"/>
        </w:rPr>
      </w:pPr>
    </w:p>
    <w:p w:rsidR="00810A4F" w:rsidRDefault="00810A4F" w:rsidP="00810A4F">
      <w:pPr>
        <w:pStyle w:val="a6"/>
        <w:shd w:val="clear" w:color="auto" w:fill="FFFFFF"/>
        <w:spacing w:before="225" w:beforeAutospacing="0" w:after="225" w:afterAutospacing="0"/>
        <w:rPr>
          <w:color w:val="111111"/>
          <w:sz w:val="28"/>
          <w:szCs w:val="28"/>
        </w:rPr>
      </w:pPr>
    </w:p>
    <w:p w:rsidR="00810A4F" w:rsidRDefault="00810A4F" w:rsidP="00810A4F">
      <w:pPr>
        <w:pStyle w:val="a6"/>
        <w:shd w:val="clear" w:color="auto" w:fill="FFFFFF"/>
        <w:spacing w:before="225" w:beforeAutospacing="0" w:after="225" w:afterAutospacing="0"/>
        <w:rPr>
          <w:color w:val="111111"/>
          <w:sz w:val="28"/>
          <w:szCs w:val="28"/>
        </w:rPr>
      </w:pPr>
    </w:p>
    <w:p w:rsidR="00810A4F" w:rsidRDefault="00810A4F" w:rsidP="00810A4F">
      <w:pPr>
        <w:pStyle w:val="a6"/>
        <w:shd w:val="clear" w:color="auto" w:fill="FFFFFF"/>
        <w:spacing w:before="225" w:beforeAutospacing="0" w:after="225" w:afterAutospacing="0"/>
        <w:rPr>
          <w:color w:val="111111"/>
          <w:sz w:val="28"/>
          <w:szCs w:val="28"/>
        </w:rPr>
      </w:pPr>
    </w:p>
    <w:p w:rsidR="00810A4F" w:rsidRDefault="00810A4F" w:rsidP="00810A4F">
      <w:pPr>
        <w:pStyle w:val="a6"/>
        <w:shd w:val="clear" w:color="auto" w:fill="FFFFFF"/>
        <w:spacing w:before="225" w:beforeAutospacing="0" w:after="225" w:afterAutospacing="0"/>
        <w:rPr>
          <w:color w:val="111111"/>
          <w:sz w:val="28"/>
          <w:szCs w:val="28"/>
        </w:rPr>
      </w:pPr>
    </w:p>
    <w:p w:rsidR="00810A4F" w:rsidRDefault="00810A4F" w:rsidP="00810A4F">
      <w:pPr>
        <w:pStyle w:val="a6"/>
        <w:shd w:val="clear" w:color="auto" w:fill="FFFFFF"/>
        <w:spacing w:before="225" w:beforeAutospacing="0" w:after="225" w:afterAutospacing="0"/>
        <w:rPr>
          <w:color w:val="111111"/>
          <w:sz w:val="28"/>
          <w:szCs w:val="28"/>
        </w:rPr>
      </w:pPr>
    </w:p>
    <w:p w:rsidR="00810A4F" w:rsidRDefault="00810A4F" w:rsidP="00810A4F">
      <w:pPr>
        <w:pStyle w:val="a6"/>
        <w:shd w:val="clear" w:color="auto" w:fill="FFFFFF"/>
        <w:spacing w:before="225" w:beforeAutospacing="0" w:after="225" w:afterAutospacing="0"/>
        <w:rPr>
          <w:color w:val="111111"/>
          <w:sz w:val="28"/>
          <w:szCs w:val="28"/>
        </w:rPr>
      </w:pPr>
    </w:p>
    <w:p w:rsidR="00810A4F" w:rsidRPr="00D47E44" w:rsidRDefault="00810A4F" w:rsidP="00810A4F">
      <w:pPr>
        <w:widowControl w:val="0"/>
        <w:autoSpaceDE w:val="0"/>
        <w:autoSpaceDN w:val="0"/>
        <w:spacing w:after="0" w:line="240" w:lineRule="auto"/>
        <w:ind w:left="3943"/>
        <w:jc w:val="right"/>
        <w:rPr>
          <w:rFonts w:ascii="Times New Roman" w:eastAsia="Times New Roman" w:hAnsi="Times New Roman" w:cs="Times New Roman"/>
          <w:spacing w:val="-2"/>
          <w:sz w:val="28"/>
        </w:rPr>
      </w:pPr>
      <w:r w:rsidRPr="00D47E44">
        <w:rPr>
          <w:rFonts w:ascii="Times New Roman" w:eastAsia="Times New Roman" w:hAnsi="Times New Roman" w:cs="Times New Roman"/>
          <w:spacing w:val="-2"/>
          <w:sz w:val="28"/>
        </w:rPr>
        <w:t>Подготовила:</w:t>
      </w:r>
      <w:r w:rsidRPr="00D47E44">
        <w:rPr>
          <w:rFonts w:ascii="Times New Roman" w:eastAsia="Times New Roman" w:hAnsi="Times New Roman" w:cs="Times New Roman"/>
          <w:spacing w:val="-16"/>
          <w:sz w:val="28"/>
        </w:rPr>
        <w:t xml:space="preserve"> </w:t>
      </w:r>
      <w:r w:rsidRPr="00D47E44">
        <w:rPr>
          <w:rFonts w:ascii="Times New Roman" w:eastAsia="Times New Roman" w:hAnsi="Times New Roman" w:cs="Times New Roman"/>
          <w:spacing w:val="-2"/>
          <w:sz w:val="28"/>
        </w:rPr>
        <w:t>Первухина Е.Ю.</w:t>
      </w:r>
    </w:p>
    <w:p w:rsidR="00810A4F" w:rsidRPr="00D47E44" w:rsidRDefault="00810A4F" w:rsidP="00810A4F">
      <w:pPr>
        <w:widowControl w:val="0"/>
        <w:autoSpaceDE w:val="0"/>
        <w:autoSpaceDN w:val="0"/>
        <w:spacing w:after="0" w:line="240" w:lineRule="auto"/>
        <w:ind w:left="3943"/>
        <w:jc w:val="right"/>
        <w:rPr>
          <w:rFonts w:ascii="Times New Roman" w:eastAsia="Times New Roman" w:hAnsi="Times New Roman" w:cs="Times New Roman"/>
          <w:spacing w:val="-2"/>
          <w:sz w:val="28"/>
        </w:rPr>
      </w:pPr>
    </w:p>
    <w:p w:rsidR="00810A4F" w:rsidRPr="00D47E44" w:rsidRDefault="00810A4F" w:rsidP="00810A4F">
      <w:pPr>
        <w:widowControl w:val="0"/>
        <w:autoSpaceDE w:val="0"/>
        <w:autoSpaceDN w:val="0"/>
        <w:spacing w:after="0" w:line="240" w:lineRule="auto"/>
        <w:ind w:left="3943"/>
        <w:jc w:val="right"/>
        <w:rPr>
          <w:rFonts w:ascii="Times New Roman" w:eastAsia="Times New Roman" w:hAnsi="Times New Roman" w:cs="Times New Roman"/>
          <w:spacing w:val="-2"/>
          <w:sz w:val="28"/>
        </w:rPr>
      </w:pPr>
    </w:p>
    <w:p w:rsidR="00810A4F" w:rsidRDefault="00810A4F" w:rsidP="00282937">
      <w:pPr>
        <w:widowControl w:val="0"/>
        <w:autoSpaceDE w:val="0"/>
        <w:autoSpaceDN w:val="0"/>
        <w:spacing w:after="0" w:line="240" w:lineRule="auto"/>
        <w:jc w:val="center"/>
        <w:rPr>
          <w:color w:val="111111"/>
          <w:sz w:val="28"/>
          <w:szCs w:val="28"/>
        </w:rPr>
      </w:pPr>
      <w:r w:rsidRPr="00D47E44">
        <w:rPr>
          <w:rFonts w:ascii="Times New Roman" w:eastAsia="Times New Roman" w:hAnsi="Times New Roman" w:cs="Times New Roman"/>
          <w:spacing w:val="-2"/>
          <w:sz w:val="24"/>
          <w:szCs w:val="24"/>
        </w:rPr>
        <w:t xml:space="preserve">с. </w:t>
      </w:r>
      <w:proofErr w:type="gramStart"/>
      <w:r w:rsidRPr="00D47E44">
        <w:rPr>
          <w:rFonts w:ascii="Times New Roman" w:eastAsia="Times New Roman" w:hAnsi="Times New Roman" w:cs="Times New Roman"/>
          <w:spacing w:val="-2"/>
          <w:sz w:val="24"/>
          <w:szCs w:val="24"/>
        </w:rPr>
        <w:t>Туринская-Слобода</w:t>
      </w:r>
      <w:proofErr w:type="gramEnd"/>
      <w:r w:rsidRPr="00D47E44">
        <w:rPr>
          <w:rFonts w:ascii="Times New Roman" w:eastAsia="Times New Roman" w:hAnsi="Times New Roman" w:cs="Times New Roman"/>
          <w:spacing w:val="-2"/>
          <w:sz w:val="24"/>
          <w:szCs w:val="24"/>
        </w:rPr>
        <w:t xml:space="preserve"> 202</w:t>
      </w:r>
      <w:r>
        <w:rPr>
          <w:rFonts w:ascii="Times New Roman" w:eastAsia="Times New Roman" w:hAnsi="Times New Roman" w:cs="Times New Roman"/>
          <w:spacing w:val="-2"/>
          <w:sz w:val="24"/>
          <w:szCs w:val="24"/>
        </w:rPr>
        <w:t>6</w:t>
      </w:r>
      <w:r w:rsidRPr="00D47E44">
        <w:rPr>
          <w:rFonts w:ascii="Times New Roman" w:eastAsia="Times New Roman" w:hAnsi="Times New Roman" w:cs="Times New Roman"/>
          <w:spacing w:val="-2"/>
          <w:sz w:val="24"/>
          <w:szCs w:val="24"/>
        </w:rPr>
        <w:t xml:space="preserve"> г</w:t>
      </w:r>
    </w:p>
    <w:p w:rsidR="002D3265" w:rsidRPr="002D3265" w:rsidRDefault="002D3265" w:rsidP="002D3265">
      <w:pPr>
        <w:spacing w:after="0" w:line="240" w:lineRule="auto"/>
        <w:jc w:val="center"/>
        <w:textAlignment w:val="baseline"/>
        <w:rPr>
          <w:rFonts w:ascii="Comic Sans MS" w:eastAsia="Times New Roman" w:hAnsi="Comic Sans MS" w:cs="Times New Roman"/>
          <w:sz w:val="28"/>
          <w:szCs w:val="28"/>
          <w:lang w:eastAsia="ru-RU"/>
        </w:rPr>
      </w:pPr>
    </w:p>
    <w:p w:rsidR="002D3265" w:rsidRPr="002D3265" w:rsidRDefault="002D3265" w:rsidP="002D3265">
      <w:pPr>
        <w:spacing w:after="0" w:line="240" w:lineRule="auto"/>
        <w:jc w:val="center"/>
        <w:textAlignment w:val="baseline"/>
        <w:rPr>
          <w:rFonts w:ascii="Comic Sans MS" w:eastAsia="Times New Roman" w:hAnsi="Comic Sans MS" w:cs="Times New Roman"/>
          <w:sz w:val="28"/>
          <w:szCs w:val="28"/>
          <w:lang w:eastAsia="ru-RU"/>
        </w:rPr>
      </w:pPr>
    </w:p>
    <w:p w:rsidR="002D3265" w:rsidRPr="00810A4F" w:rsidRDefault="002D3265" w:rsidP="002D3265">
      <w:pPr>
        <w:spacing w:after="0" w:line="345" w:lineRule="atLeast"/>
        <w:textAlignment w:val="baseline"/>
        <w:rPr>
          <w:rFonts w:ascii="Times New Roman" w:eastAsia="Times New Roman" w:hAnsi="Times New Roman" w:cs="Times New Roman"/>
          <w:sz w:val="28"/>
          <w:szCs w:val="28"/>
          <w:lang w:eastAsia="ru-RU"/>
        </w:rPr>
      </w:pPr>
      <w:r w:rsidRPr="00810A4F">
        <w:rPr>
          <w:rFonts w:ascii="Times New Roman" w:eastAsia="Times New Roman" w:hAnsi="Times New Roman" w:cs="Times New Roman"/>
          <w:sz w:val="28"/>
          <w:szCs w:val="28"/>
          <w:lang w:eastAsia="ru-RU"/>
        </w:rPr>
        <w:t xml:space="preserve">Ребенок совершенно не умеет проигрывать. Любой проигрыш сопровождается слезами и истерикой. Разберемся откуда это берется и что делать? Многие родители хотят, чтобы у ребенка «все получалось», чтобы он был победителем, чтобы был «лучше всех». И родители делают для этого все, а именно – мотивируют, как могут. </w:t>
      </w:r>
    </w:p>
    <w:p w:rsidR="002D3265" w:rsidRPr="00810A4F" w:rsidRDefault="002D3265" w:rsidP="002D3265">
      <w:pPr>
        <w:spacing w:after="0" w:line="345" w:lineRule="atLeast"/>
        <w:textAlignment w:val="baseline"/>
        <w:rPr>
          <w:rFonts w:ascii="Times New Roman" w:eastAsia="Times New Roman" w:hAnsi="Times New Roman" w:cs="Times New Roman"/>
          <w:sz w:val="28"/>
          <w:szCs w:val="28"/>
          <w:lang w:eastAsia="ru-RU"/>
        </w:rPr>
      </w:pPr>
      <w:r w:rsidRPr="00810A4F">
        <w:rPr>
          <w:rFonts w:ascii="Times New Roman" w:eastAsia="Times New Roman" w:hAnsi="Times New Roman" w:cs="Times New Roman"/>
          <w:sz w:val="28"/>
          <w:szCs w:val="28"/>
          <w:lang w:eastAsia="ru-RU"/>
        </w:rPr>
        <w:t>Как у нас принято: не получилось – «попробуй еще», «у тебя обязательно получится», «нужно стараться» и так далее. Мы учиним детей не сдаваться и не опускать руки.</w:t>
      </w:r>
    </w:p>
    <w:p w:rsidR="002D3265" w:rsidRPr="00810A4F" w:rsidRDefault="002D3265" w:rsidP="002D3265">
      <w:pPr>
        <w:spacing w:after="0" w:line="345" w:lineRule="atLeast"/>
        <w:textAlignment w:val="baseline"/>
        <w:rPr>
          <w:rFonts w:ascii="Times New Roman" w:eastAsia="Times New Roman" w:hAnsi="Times New Roman" w:cs="Times New Roman"/>
          <w:sz w:val="28"/>
          <w:szCs w:val="28"/>
          <w:lang w:eastAsia="ru-RU"/>
        </w:rPr>
      </w:pPr>
      <w:r w:rsidRPr="00810A4F">
        <w:rPr>
          <w:rFonts w:ascii="Times New Roman" w:eastAsia="Times New Roman" w:hAnsi="Times New Roman" w:cs="Times New Roman"/>
          <w:sz w:val="28"/>
          <w:szCs w:val="28"/>
          <w:lang w:eastAsia="ru-RU"/>
        </w:rPr>
        <w:t xml:space="preserve">Умение принимать поражение – социальный навык, который очень важен на любом этапе жизни. Необходимо воспитывать в ребёнке достоинство проигравшего. Отношение к победам и неудачам не только формирует самооценку ребенка, но и определяет его отношения с окружающими людьми. Часто можно наблюдать картину на детской площадке: ребята играют, и когда становится очевидным, кто терпит поражение, проигравший начинает плакать, и его, в истерике, родители срочно уводят с «поля боя». Такая модель поведения пагубно сказывается на формировании сильных сторон личности, умении противостоять жизненным обстоятельствам, проявлять принципиальность и целеустремлённость. Задача родителей – научить ребёнка радоваться успехам и принимать поражения. Как известно, дети стараются во всём копировать своих родителей. </w:t>
      </w:r>
      <w:r w:rsidR="00AD0C64" w:rsidRPr="00810A4F">
        <w:rPr>
          <w:rFonts w:ascii="Times New Roman" w:eastAsia="Times New Roman" w:hAnsi="Times New Roman" w:cs="Times New Roman"/>
          <w:sz w:val="28"/>
          <w:szCs w:val="28"/>
          <w:lang w:eastAsia="ru-RU"/>
        </w:rPr>
        <w:t xml:space="preserve">Родители частенько заигрываются в «воспитателей» и совершенно забывают про свой собственный пример, который с детьми работает на 100 процентов. </w:t>
      </w:r>
      <w:r w:rsidRPr="00810A4F">
        <w:rPr>
          <w:rFonts w:ascii="Times New Roman" w:eastAsia="Times New Roman" w:hAnsi="Times New Roman" w:cs="Times New Roman"/>
          <w:sz w:val="28"/>
          <w:szCs w:val="28"/>
          <w:lang w:eastAsia="ru-RU"/>
        </w:rPr>
        <w:t xml:space="preserve">Вот почему так важно не только следить за своими словами, но и за действиями и реакциями. </w:t>
      </w:r>
      <w:r w:rsidR="00AD0C64" w:rsidRPr="00810A4F">
        <w:rPr>
          <w:rFonts w:ascii="Times New Roman" w:eastAsia="Times New Roman" w:hAnsi="Times New Roman" w:cs="Times New Roman"/>
          <w:color w:val="FF0000"/>
          <w:sz w:val="28"/>
          <w:szCs w:val="28"/>
          <w:lang w:eastAsia="ru-RU"/>
        </w:rPr>
        <w:t xml:space="preserve">Дети учатся не тому, что им говорят родители, дети учатся глядя на родителей! </w:t>
      </w:r>
      <w:r w:rsidRPr="00810A4F">
        <w:rPr>
          <w:rFonts w:ascii="Times New Roman" w:eastAsia="Times New Roman" w:hAnsi="Times New Roman" w:cs="Times New Roman"/>
          <w:sz w:val="28"/>
          <w:szCs w:val="28"/>
          <w:lang w:eastAsia="ru-RU"/>
        </w:rPr>
        <w:t>Предлагаю несколько рекомендаций для взрослых, которые помогут научить вашего ребёнка проигрывать без слёз.</w:t>
      </w:r>
    </w:p>
    <w:p w:rsidR="002D3265" w:rsidRPr="00810A4F" w:rsidRDefault="002D3265" w:rsidP="002D3265">
      <w:pPr>
        <w:spacing w:after="0" w:line="240" w:lineRule="auto"/>
        <w:jc w:val="center"/>
        <w:textAlignment w:val="baseline"/>
        <w:rPr>
          <w:rFonts w:ascii="Times New Roman" w:eastAsia="Times New Roman" w:hAnsi="Times New Roman" w:cs="Times New Roman"/>
          <w:sz w:val="28"/>
          <w:szCs w:val="28"/>
          <w:lang w:eastAsia="ru-RU"/>
        </w:rPr>
      </w:pPr>
    </w:p>
    <w:p w:rsidR="002D3265" w:rsidRPr="00810A4F" w:rsidRDefault="002D3265" w:rsidP="002D3265">
      <w:pPr>
        <w:spacing w:after="0" w:line="240" w:lineRule="auto"/>
        <w:textAlignment w:val="baseline"/>
        <w:rPr>
          <w:rFonts w:ascii="Times New Roman" w:eastAsia="Times New Roman" w:hAnsi="Times New Roman" w:cs="Times New Roman"/>
          <w:sz w:val="28"/>
          <w:szCs w:val="28"/>
          <w:lang w:eastAsia="ru-RU"/>
        </w:rPr>
      </w:pPr>
      <w:r w:rsidRPr="00810A4F">
        <w:rPr>
          <w:rFonts w:ascii="Times New Roman" w:eastAsia="Times New Roman" w:hAnsi="Times New Roman" w:cs="Times New Roman"/>
          <w:sz w:val="28"/>
          <w:szCs w:val="28"/>
          <w:u w:val="single"/>
          <w:lang w:eastAsia="ru-RU"/>
        </w:rPr>
        <w:t>1. Собственный пример.</w:t>
      </w:r>
      <w:r w:rsidRPr="00810A4F">
        <w:rPr>
          <w:rFonts w:ascii="Times New Roman" w:eastAsia="Times New Roman" w:hAnsi="Times New Roman" w:cs="Times New Roman"/>
          <w:sz w:val="28"/>
          <w:szCs w:val="28"/>
          <w:lang w:eastAsia="ru-RU"/>
        </w:rPr>
        <w:t> </w:t>
      </w:r>
      <w:r w:rsidR="00AD0C64" w:rsidRPr="00810A4F">
        <w:rPr>
          <w:rFonts w:ascii="Times New Roman" w:eastAsia="Times New Roman" w:hAnsi="Times New Roman" w:cs="Times New Roman"/>
          <w:sz w:val="28"/>
          <w:szCs w:val="28"/>
          <w:lang w:eastAsia="ru-RU"/>
        </w:rPr>
        <w:t xml:space="preserve"> </w:t>
      </w:r>
      <w:r w:rsidRPr="00810A4F">
        <w:rPr>
          <w:rFonts w:ascii="Times New Roman" w:eastAsia="Times New Roman" w:hAnsi="Times New Roman" w:cs="Times New Roman"/>
          <w:sz w:val="28"/>
          <w:szCs w:val="28"/>
          <w:lang w:eastAsia="ru-RU"/>
        </w:rPr>
        <w:t>Естественно, что говорить ребёнку, как себя вести в случае неудачи легко, но гораздо важнее то, как ведут себя мама и папа, если у них что-то не получается. Поэтому игра</w:t>
      </w:r>
      <w:r w:rsidR="00AD0C64" w:rsidRPr="00810A4F">
        <w:rPr>
          <w:rFonts w:ascii="Times New Roman" w:eastAsia="Times New Roman" w:hAnsi="Times New Roman" w:cs="Times New Roman"/>
          <w:sz w:val="28"/>
          <w:szCs w:val="28"/>
          <w:lang w:eastAsia="ru-RU"/>
        </w:rPr>
        <w:t>йте с ребенком</w:t>
      </w:r>
      <w:r w:rsidRPr="00810A4F">
        <w:rPr>
          <w:rFonts w:ascii="Times New Roman" w:eastAsia="Times New Roman" w:hAnsi="Times New Roman" w:cs="Times New Roman"/>
          <w:sz w:val="28"/>
          <w:szCs w:val="28"/>
          <w:lang w:eastAsia="ru-RU"/>
        </w:rPr>
        <w:t xml:space="preserve"> как можно чаще, причём давайте ему возможность не только выиграть, но и проиграть. Каким бы не был результат соревнования, пожмите руку маленького соперника, покажите, что вы получаете удовольствие от процесса игры, а результат ключевой роли не играет. Ведь главное не показать, что ты лучше всех, а понять, что выигрыш – это один из вероятных исходов соперничества.</w:t>
      </w:r>
      <w:r w:rsidR="00AD0C64" w:rsidRPr="00810A4F">
        <w:rPr>
          <w:rFonts w:ascii="Times New Roman" w:eastAsia="Times New Roman" w:hAnsi="Times New Roman" w:cs="Times New Roman"/>
          <w:sz w:val="28"/>
          <w:szCs w:val="28"/>
          <w:lang w:eastAsia="ru-RU"/>
        </w:rPr>
        <w:t xml:space="preserve"> Вы играете вместе? «Проигрываете», и как ведете себя в этот момент? Каждый человек в чем-то будет проигрывать другим. Невозможно быть первым и лучшим во всём. Те </w:t>
      </w:r>
      <w:r w:rsidR="00985DA5" w:rsidRPr="00810A4F">
        <w:rPr>
          <w:rFonts w:ascii="Times New Roman" w:eastAsia="Times New Roman" w:hAnsi="Times New Roman" w:cs="Times New Roman"/>
          <w:sz w:val="28"/>
          <w:szCs w:val="28"/>
          <w:lang w:eastAsia="ru-RU"/>
        </w:rPr>
        <w:t>же,</w:t>
      </w:r>
      <w:r w:rsidR="00AD0C64" w:rsidRPr="00810A4F">
        <w:rPr>
          <w:rFonts w:ascii="Times New Roman" w:eastAsia="Times New Roman" w:hAnsi="Times New Roman" w:cs="Times New Roman"/>
          <w:sz w:val="28"/>
          <w:szCs w:val="28"/>
          <w:lang w:eastAsia="ru-RU"/>
        </w:rPr>
        <w:t xml:space="preserve"> кто пытаются (а их немало с синдромом отличника</w:t>
      </w:r>
      <w:r w:rsidR="00985DA5" w:rsidRPr="00810A4F">
        <w:rPr>
          <w:rFonts w:ascii="Times New Roman" w:eastAsia="Times New Roman" w:hAnsi="Times New Roman" w:cs="Times New Roman"/>
          <w:sz w:val="28"/>
          <w:szCs w:val="28"/>
          <w:lang w:eastAsia="ru-RU"/>
        </w:rPr>
        <w:t xml:space="preserve">), довольно скоро зарабатывают крепкий невроз. «Не получилось – плохо старался», но ведь это не всегда так. Да, безусловно, во многих занятиях </w:t>
      </w:r>
      <w:r w:rsidR="00985DA5" w:rsidRPr="00810A4F">
        <w:rPr>
          <w:rFonts w:ascii="Times New Roman" w:eastAsia="Times New Roman" w:hAnsi="Times New Roman" w:cs="Times New Roman"/>
          <w:sz w:val="28"/>
          <w:szCs w:val="28"/>
          <w:lang w:eastAsia="ru-RU"/>
        </w:rPr>
        <w:lastRenderedPageBreak/>
        <w:t>нужно упорство, которое должно подогреваться живым интересом. Но есть ситуации, к которым мы обязаны показать легкое отношение, которое ребенок сможет перенять.</w:t>
      </w:r>
    </w:p>
    <w:p w:rsidR="002D3265" w:rsidRPr="00810A4F" w:rsidRDefault="002D3265" w:rsidP="002D3265">
      <w:pPr>
        <w:spacing w:after="0" w:line="240" w:lineRule="auto"/>
        <w:textAlignment w:val="baseline"/>
        <w:rPr>
          <w:rFonts w:ascii="Times New Roman" w:eastAsia="Times New Roman" w:hAnsi="Times New Roman" w:cs="Times New Roman"/>
          <w:sz w:val="28"/>
          <w:szCs w:val="28"/>
          <w:lang w:eastAsia="ru-RU"/>
        </w:rPr>
      </w:pPr>
      <w:r w:rsidRPr="00810A4F">
        <w:rPr>
          <w:rFonts w:ascii="Times New Roman" w:eastAsia="Times New Roman" w:hAnsi="Times New Roman" w:cs="Times New Roman"/>
          <w:sz w:val="28"/>
          <w:szCs w:val="28"/>
          <w:u w:val="single"/>
          <w:lang w:eastAsia="ru-RU"/>
        </w:rPr>
        <w:t>2. Поддержка и любовь.</w:t>
      </w:r>
      <w:r w:rsidRPr="00810A4F">
        <w:rPr>
          <w:rFonts w:ascii="Times New Roman" w:eastAsia="Times New Roman" w:hAnsi="Times New Roman" w:cs="Times New Roman"/>
          <w:sz w:val="28"/>
          <w:szCs w:val="28"/>
          <w:lang w:eastAsia="ru-RU"/>
        </w:rPr>
        <w:t> Для детей в любом возрасте нет ничего важнее любви близких им людей. Уверенность в том, что его любят и принимают таким, какой он есть, помогает справляться с любыми жизненными трудностями на пути. Обязательно хвалите за успехи, но и проигрыши не игнорируйте: анализируйте с ребёнком, почему это произошло, как не допустить такого в дальнейшем.</w:t>
      </w:r>
    </w:p>
    <w:p w:rsidR="002D3265" w:rsidRPr="00810A4F" w:rsidRDefault="002D3265" w:rsidP="002D3265">
      <w:pPr>
        <w:spacing w:after="0" w:line="240" w:lineRule="auto"/>
        <w:textAlignment w:val="baseline"/>
        <w:rPr>
          <w:rFonts w:ascii="Times New Roman" w:eastAsia="Times New Roman" w:hAnsi="Times New Roman" w:cs="Times New Roman"/>
          <w:sz w:val="28"/>
          <w:szCs w:val="28"/>
          <w:lang w:eastAsia="ru-RU"/>
        </w:rPr>
      </w:pPr>
      <w:r w:rsidRPr="00810A4F">
        <w:rPr>
          <w:rFonts w:ascii="Times New Roman" w:eastAsia="Times New Roman" w:hAnsi="Times New Roman" w:cs="Times New Roman"/>
          <w:sz w:val="28"/>
          <w:szCs w:val="28"/>
          <w:u w:val="single"/>
          <w:lang w:eastAsia="ru-RU"/>
        </w:rPr>
        <w:t>3. Объективный анализ ошибок – залог дальнейших побед.</w:t>
      </w:r>
      <w:r w:rsidRPr="00810A4F">
        <w:rPr>
          <w:rFonts w:ascii="Times New Roman" w:eastAsia="Times New Roman" w:hAnsi="Times New Roman" w:cs="Times New Roman"/>
          <w:sz w:val="28"/>
          <w:szCs w:val="28"/>
          <w:lang w:eastAsia="ru-RU"/>
        </w:rPr>
        <w:t> Но не бросайтесь сразу утешать малыша. Пусть он сначала сам свыкнется с тем, что в этот раз стать «лучше всех» у него не получилось. Через какое-то время, когда эмоции улягутся, будет проще разобраться в причинах неудачи.</w:t>
      </w:r>
    </w:p>
    <w:p w:rsidR="002D3265" w:rsidRPr="00810A4F" w:rsidRDefault="002D3265" w:rsidP="002D3265">
      <w:pPr>
        <w:spacing w:after="0" w:line="240" w:lineRule="auto"/>
        <w:textAlignment w:val="baseline"/>
        <w:rPr>
          <w:rFonts w:ascii="Times New Roman" w:eastAsia="Times New Roman" w:hAnsi="Times New Roman" w:cs="Times New Roman"/>
          <w:sz w:val="28"/>
          <w:szCs w:val="28"/>
          <w:lang w:eastAsia="ru-RU"/>
        </w:rPr>
      </w:pPr>
      <w:r w:rsidRPr="00810A4F">
        <w:rPr>
          <w:rFonts w:ascii="Times New Roman" w:eastAsia="Times New Roman" w:hAnsi="Times New Roman" w:cs="Times New Roman"/>
          <w:sz w:val="28"/>
          <w:szCs w:val="28"/>
          <w:u w:val="single"/>
          <w:lang w:eastAsia="ru-RU"/>
        </w:rPr>
        <w:t>4. Вера в успех вопреки всему. </w:t>
      </w:r>
      <w:r w:rsidRPr="00810A4F">
        <w:rPr>
          <w:rFonts w:ascii="Times New Roman" w:eastAsia="Times New Roman" w:hAnsi="Times New Roman" w:cs="Times New Roman"/>
          <w:sz w:val="28"/>
          <w:szCs w:val="28"/>
          <w:lang w:eastAsia="ru-RU"/>
        </w:rPr>
        <w:t>Если ребёнок знает и чувствует, что родители верят в него, то это многократно повышает шансы малыша на успех в любом деле.</w:t>
      </w:r>
    </w:p>
    <w:p w:rsidR="002D3265" w:rsidRPr="00810A4F" w:rsidRDefault="002D3265" w:rsidP="002D3265">
      <w:pPr>
        <w:spacing w:after="0" w:line="240" w:lineRule="auto"/>
        <w:textAlignment w:val="baseline"/>
        <w:rPr>
          <w:rFonts w:ascii="Times New Roman" w:eastAsia="Times New Roman" w:hAnsi="Times New Roman" w:cs="Times New Roman"/>
          <w:sz w:val="28"/>
          <w:szCs w:val="28"/>
          <w:lang w:eastAsia="ru-RU"/>
        </w:rPr>
      </w:pPr>
      <w:r w:rsidRPr="00810A4F">
        <w:rPr>
          <w:rFonts w:ascii="Times New Roman" w:eastAsia="Times New Roman" w:hAnsi="Times New Roman" w:cs="Times New Roman"/>
          <w:sz w:val="28"/>
          <w:szCs w:val="28"/>
          <w:u w:val="single"/>
          <w:lang w:eastAsia="ru-RU"/>
        </w:rPr>
        <w:t>5. Правильно сформулируйте правила игры.</w:t>
      </w:r>
      <w:r w:rsidRPr="00810A4F">
        <w:rPr>
          <w:rFonts w:ascii="Times New Roman" w:eastAsia="Times New Roman" w:hAnsi="Times New Roman" w:cs="Times New Roman"/>
          <w:sz w:val="28"/>
          <w:szCs w:val="28"/>
          <w:lang w:eastAsia="ru-RU"/>
        </w:rPr>
        <w:t xml:space="preserve"> Дети любят выигрывать. И так отдаются этому чувству, что самое скучное и будничное занятие стремятся превратить в игру. При этом игра – ведущий вид активности не только в детском коллективе, но и во взаимодействии ребёнка </w:t>
      </w:r>
      <w:proofErr w:type="gramStart"/>
      <w:r w:rsidRPr="00810A4F">
        <w:rPr>
          <w:rFonts w:ascii="Times New Roman" w:eastAsia="Times New Roman" w:hAnsi="Times New Roman" w:cs="Times New Roman"/>
          <w:sz w:val="28"/>
          <w:szCs w:val="28"/>
          <w:lang w:eastAsia="ru-RU"/>
        </w:rPr>
        <w:t>со</w:t>
      </w:r>
      <w:proofErr w:type="gramEnd"/>
      <w:r w:rsidRPr="00810A4F">
        <w:rPr>
          <w:rFonts w:ascii="Times New Roman" w:eastAsia="Times New Roman" w:hAnsi="Times New Roman" w:cs="Times New Roman"/>
          <w:sz w:val="28"/>
          <w:szCs w:val="28"/>
          <w:lang w:eastAsia="ru-RU"/>
        </w:rPr>
        <w:t xml:space="preserve"> взрослыми. Вот почему родителям стоит внимательно подойти к составлению правил для повседневных игр. Не запрещайте малышу выплёскивать свои эмоции. Пусть кричит, топает ногами, прыгает или бегает. Только оговорите, что его действия не должны причинять беспокойства другим людям. Например, «кто начал забег, тот уже победитель». А для </w:t>
      </w:r>
      <w:proofErr w:type="gramStart"/>
      <w:r w:rsidRPr="00810A4F">
        <w:rPr>
          <w:rFonts w:ascii="Times New Roman" w:eastAsia="Times New Roman" w:hAnsi="Times New Roman" w:cs="Times New Roman"/>
          <w:sz w:val="28"/>
          <w:szCs w:val="28"/>
          <w:lang w:eastAsia="ru-RU"/>
        </w:rPr>
        <w:t>проигравших</w:t>
      </w:r>
      <w:proofErr w:type="gramEnd"/>
      <w:r w:rsidRPr="00810A4F">
        <w:rPr>
          <w:rFonts w:ascii="Times New Roman" w:eastAsia="Times New Roman" w:hAnsi="Times New Roman" w:cs="Times New Roman"/>
          <w:sz w:val="28"/>
          <w:szCs w:val="28"/>
          <w:lang w:eastAsia="ru-RU"/>
        </w:rPr>
        <w:t xml:space="preserve"> придумайте альтернативный способ выбывания из игры. Так дети поймут, что проигрыш – это участие в игре на других условиях, а не показатель ущербности.</w:t>
      </w:r>
    </w:p>
    <w:p w:rsidR="002D3265" w:rsidRPr="00810A4F" w:rsidRDefault="002D3265" w:rsidP="002D3265">
      <w:pPr>
        <w:spacing w:after="0" w:line="240" w:lineRule="auto"/>
        <w:textAlignment w:val="baseline"/>
        <w:rPr>
          <w:rFonts w:ascii="Times New Roman" w:eastAsia="Times New Roman" w:hAnsi="Times New Roman" w:cs="Times New Roman"/>
          <w:sz w:val="28"/>
          <w:szCs w:val="28"/>
          <w:lang w:eastAsia="ru-RU"/>
        </w:rPr>
      </w:pPr>
      <w:r w:rsidRPr="00810A4F">
        <w:rPr>
          <w:rFonts w:ascii="Times New Roman" w:eastAsia="Times New Roman" w:hAnsi="Times New Roman" w:cs="Times New Roman"/>
          <w:sz w:val="28"/>
          <w:szCs w:val="28"/>
          <w:u w:val="single"/>
          <w:lang w:eastAsia="ru-RU"/>
        </w:rPr>
        <w:t>6. Пробуждайте интерес ребёнка к играм,</w:t>
      </w:r>
      <w:r w:rsidRPr="00810A4F">
        <w:rPr>
          <w:rFonts w:ascii="Times New Roman" w:eastAsia="Times New Roman" w:hAnsi="Times New Roman" w:cs="Times New Roman"/>
          <w:sz w:val="28"/>
          <w:szCs w:val="28"/>
          <w:lang w:eastAsia="ru-RU"/>
        </w:rPr>
        <w:t> так он начнёт ценить сам процесс, а не возможность одержать победу.</w:t>
      </w:r>
    </w:p>
    <w:p w:rsidR="002D3265" w:rsidRPr="00810A4F" w:rsidRDefault="00985DA5" w:rsidP="002D3265">
      <w:pPr>
        <w:spacing w:after="0" w:line="240" w:lineRule="auto"/>
        <w:jc w:val="center"/>
        <w:textAlignment w:val="baseline"/>
        <w:rPr>
          <w:rFonts w:ascii="Times New Roman" w:eastAsia="Times New Roman" w:hAnsi="Times New Roman" w:cs="Times New Roman"/>
          <w:color w:val="FF0000"/>
          <w:sz w:val="28"/>
          <w:szCs w:val="28"/>
          <w:lang w:eastAsia="ru-RU"/>
        </w:rPr>
      </w:pPr>
      <w:r w:rsidRPr="00810A4F">
        <w:rPr>
          <w:rFonts w:ascii="Times New Roman" w:eastAsia="Times New Roman" w:hAnsi="Times New Roman" w:cs="Times New Roman"/>
          <w:color w:val="FF0000"/>
          <w:sz w:val="28"/>
          <w:szCs w:val="28"/>
          <w:lang w:eastAsia="ru-RU"/>
        </w:rPr>
        <w:t>Болезненному восприятию проигрышей способствует:</w:t>
      </w:r>
    </w:p>
    <w:p w:rsidR="00985DA5" w:rsidRPr="00810A4F" w:rsidRDefault="00985DA5" w:rsidP="00282937">
      <w:pPr>
        <w:pStyle w:val="a5"/>
        <w:numPr>
          <w:ilvl w:val="0"/>
          <w:numId w:val="2"/>
        </w:numPr>
        <w:spacing w:after="0" w:line="240" w:lineRule="auto"/>
        <w:textAlignment w:val="baseline"/>
        <w:rPr>
          <w:rFonts w:ascii="Times New Roman" w:eastAsia="Times New Roman" w:hAnsi="Times New Roman" w:cs="Times New Roman"/>
          <w:sz w:val="28"/>
          <w:szCs w:val="28"/>
          <w:lang w:eastAsia="ru-RU"/>
        </w:rPr>
      </w:pPr>
      <w:r w:rsidRPr="00810A4F">
        <w:rPr>
          <w:rFonts w:ascii="Times New Roman" w:eastAsia="Times New Roman" w:hAnsi="Times New Roman" w:cs="Times New Roman"/>
          <w:sz w:val="28"/>
          <w:szCs w:val="28"/>
          <w:lang w:eastAsia="ru-RU"/>
        </w:rPr>
        <w:t>сравнения с другими детьми, или с вами в детстве (а вот я в твоем возрасте…);</w:t>
      </w:r>
    </w:p>
    <w:p w:rsidR="00985DA5" w:rsidRPr="00810A4F" w:rsidRDefault="00CC3369" w:rsidP="00282937">
      <w:pPr>
        <w:pStyle w:val="a5"/>
        <w:numPr>
          <w:ilvl w:val="0"/>
          <w:numId w:val="2"/>
        </w:numPr>
        <w:spacing w:after="0" w:line="240" w:lineRule="auto"/>
        <w:textAlignment w:val="baseline"/>
        <w:rPr>
          <w:rFonts w:ascii="Times New Roman" w:eastAsia="Times New Roman" w:hAnsi="Times New Roman" w:cs="Times New Roman"/>
          <w:sz w:val="28"/>
          <w:szCs w:val="28"/>
          <w:lang w:eastAsia="ru-RU"/>
        </w:rPr>
      </w:pPr>
      <w:r w:rsidRPr="00810A4F">
        <w:rPr>
          <w:rFonts w:ascii="Times New Roman" w:eastAsia="Times New Roman" w:hAnsi="Times New Roman" w:cs="Times New Roman"/>
          <w:sz w:val="28"/>
          <w:szCs w:val="28"/>
          <w:lang w:eastAsia="ru-RU"/>
        </w:rPr>
        <w:t>если ребенок получает похвалу и любовь только когда он принес очередную грамоту, медальку и т.п. Дети же нуждаются в безусловной любви.</w:t>
      </w:r>
    </w:p>
    <w:p w:rsidR="00CC3369" w:rsidRPr="00810A4F" w:rsidRDefault="00CC3369" w:rsidP="00282937">
      <w:pPr>
        <w:pStyle w:val="a5"/>
        <w:numPr>
          <w:ilvl w:val="0"/>
          <w:numId w:val="2"/>
        </w:numPr>
        <w:spacing w:after="0" w:line="240" w:lineRule="auto"/>
        <w:textAlignment w:val="baseline"/>
        <w:rPr>
          <w:rFonts w:ascii="Times New Roman" w:eastAsia="Times New Roman" w:hAnsi="Times New Roman" w:cs="Times New Roman"/>
          <w:sz w:val="28"/>
          <w:szCs w:val="28"/>
          <w:lang w:eastAsia="ru-RU"/>
        </w:rPr>
      </w:pPr>
      <w:proofErr w:type="gramStart"/>
      <w:r w:rsidRPr="00810A4F">
        <w:rPr>
          <w:rFonts w:ascii="Times New Roman" w:eastAsia="Times New Roman" w:hAnsi="Times New Roman" w:cs="Times New Roman"/>
          <w:sz w:val="28"/>
          <w:szCs w:val="28"/>
          <w:lang w:eastAsia="ru-RU"/>
        </w:rPr>
        <w:t>б</w:t>
      </w:r>
      <w:proofErr w:type="gramEnd"/>
      <w:r w:rsidRPr="00810A4F">
        <w:rPr>
          <w:rFonts w:ascii="Times New Roman" w:eastAsia="Times New Roman" w:hAnsi="Times New Roman" w:cs="Times New Roman"/>
          <w:sz w:val="28"/>
          <w:szCs w:val="28"/>
          <w:lang w:eastAsia="ru-RU"/>
        </w:rPr>
        <w:t xml:space="preserve">ольшое количество соревновательных моментов в обычной жизни (кто вперед, кто первый тот молодец и </w:t>
      </w:r>
      <w:proofErr w:type="spellStart"/>
      <w:r w:rsidRPr="00810A4F">
        <w:rPr>
          <w:rFonts w:ascii="Times New Roman" w:eastAsia="Times New Roman" w:hAnsi="Times New Roman" w:cs="Times New Roman"/>
          <w:sz w:val="28"/>
          <w:szCs w:val="28"/>
          <w:lang w:eastAsia="ru-RU"/>
        </w:rPr>
        <w:t>т.п</w:t>
      </w:r>
      <w:proofErr w:type="spellEnd"/>
      <w:r w:rsidRPr="00810A4F">
        <w:rPr>
          <w:rFonts w:ascii="Times New Roman" w:eastAsia="Times New Roman" w:hAnsi="Times New Roman" w:cs="Times New Roman"/>
          <w:sz w:val="28"/>
          <w:szCs w:val="28"/>
          <w:lang w:eastAsia="ru-RU"/>
        </w:rPr>
        <w:t>).</w:t>
      </w:r>
    </w:p>
    <w:p w:rsidR="00CC3369" w:rsidRPr="00282937" w:rsidRDefault="00282937" w:rsidP="00282937">
      <w:pPr>
        <w:spacing w:after="0" w:line="240" w:lineRule="auto"/>
        <w:textAlignment w:val="baseline"/>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CC3369" w:rsidRPr="00282937">
        <w:rPr>
          <w:rFonts w:ascii="Times New Roman" w:eastAsia="Times New Roman" w:hAnsi="Times New Roman" w:cs="Times New Roman"/>
          <w:color w:val="FF0000"/>
          <w:sz w:val="28"/>
          <w:szCs w:val="28"/>
          <w:lang w:eastAsia="ru-RU"/>
        </w:rPr>
        <w:t>Адекватному восприятию проигрыша способствуют:</w:t>
      </w:r>
    </w:p>
    <w:p w:rsidR="00CC3369" w:rsidRPr="00810A4F" w:rsidRDefault="00CC3369" w:rsidP="00282937">
      <w:pPr>
        <w:pStyle w:val="a5"/>
        <w:numPr>
          <w:ilvl w:val="0"/>
          <w:numId w:val="2"/>
        </w:numPr>
        <w:spacing w:after="0" w:line="240" w:lineRule="auto"/>
        <w:textAlignment w:val="baseline"/>
        <w:rPr>
          <w:rFonts w:ascii="Times New Roman" w:eastAsia="Times New Roman" w:hAnsi="Times New Roman" w:cs="Times New Roman"/>
          <w:sz w:val="28"/>
          <w:szCs w:val="28"/>
          <w:lang w:eastAsia="ru-RU"/>
        </w:rPr>
      </w:pPr>
      <w:r w:rsidRPr="00810A4F">
        <w:rPr>
          <w:rFonts w:ascii="Times New Roman" w:eastAsia="Times New Roman" w:hAnsi="Times New Roman" w:cs="Times New Roman"/>
          <w:sz w:val="28"/>
          <w:szCs w:val="28"/>
          <w:lang w:eastAsia="ru-RU"/>
        </w:rPr>
        <w:t>родительский пример легкого отношения;</w:t>
      </w:r>
    </w:p>
    <w:p w:rsidR="00CC3369" w:rsidRPr="00810A4F" w:rsidRDefault="00CC3369" w:rsidP="00282937">
      <w:pPr>
        <w:pStyle w:val="a5"/>
        <w:numPr>
          <w:ilvl w:val="0"/>
          <w:numId w:val="2"/>
        </w:numPr>
        <w:spacing w:after="0" w:line="240" w:lineRule="auto"/>
        <w:textAlignment w:val="baseline"/>
        <w:rPr>
          <w:rFonts w:ascii="Times New Roman" w:eastAsia="Times New Roman" w:hAnsi="Times New Roman" w:cs="Times New Roman"/>
          <w:sz w:val="28"/>
          <w:szCs w:val="28"/>
          <w:lang w:eastAsia="ru-RU"/>
        </w:rPr>
      </w:pPr>
      <w:r w:rsidRPr="00810A4F">
        <w:rPr>
          <w:rFonts w:ascii="Times New Roman" w:eastAsia="Times New Roman" w:hAnsi="Times New Roman" w:cs="Times New Roman"/>
          <w:sz w:val="28"/>
          <w:szCs w:val="28"/>
          <w:lang w:eastAsia="ru-RU"/>
        </w:rPr>
        <w:t>акцент на процессе, а не на результате;</w:t>
      </w:r>
    </w:p>
    <w:p w:rsidR="00CC3369" w:rsidRPr="00810A4F" w:rsidRDefault="00CC3369" w:rsidP="00282937">
      <w:pPr>
        <w:pStyle w:val="a5"/>
        <w:numPr>
          <w:ilvl w:val="0"/>
          <w:numId w:val="2"/>
        </w:numPr>
        <w:spacing w:after="0" w:line="240" w:lineRule="auto"/>
        <w:textAlignment w:val="baseline"/>
        <w:rPr>
          <w:rFonts w:ascii="Times New Roman" w:eastAsia="Times New Roman" w:hAnsi="Times New Roman" w:cs="Times New Roman"/>
          <w:sz w:val="28"/>
          <w:szCs w:val="28"/>
          <w:lang w:eastAsia="ru-RU"/>
        </w:rPr>
      </w:pPr>
      <w:r w:rsidRPr="00810A4F">
        <w:rPr>
          <w:rFonts w:ascii="Times New Roman" w:eastAsia="Times New Roman" w:hAnsi="Times New Roman" w:cs="Times New Roman"/>
          <w:sz w:val="28"/>
          <w:szCs w:val="28"/>
          <w:lang w:eastAsia="ru-RU"/>
        </w:rPr>
        <w:t>безусловная любовь;</w:t>
      </w:r>
    </w:p>
    <w:p w:rsidR="00CC3369" w:rsidRPr="00810A4F" w:rsidRDefault="00CC3369" w:rsidP="00282937">
      <w:pPr>
        <w:pStyle w:val="a5"/>
        <w:numPr>
          <w:ilvl w:val="0"/>
          <w:numId w:val="2"/>
        </w:numPr>
        <w:spacing w:after="0" w:line="240" w:lineRule="auto"/>
        <w:textAlignment w:val="baseline"/>
        <w:rPr>
          <w:rFonts w:ascii="Times New Roman" w:eastAsia="Times New Roman" w:hAnsi="Times New Roman" w:cs="Times New Roman"/>
          <w:sz w:val="28"/>
          <w:szCs w:val="28"/>
          <w:lang w:eastAsia="ru-RU"/>
        </w:rPr>
      </w:pPr>
      <w:r w:rsidRPr="00810A4F">
        <w:rPr>
          <w:rFonts w:ascii="Times New Roman" w:eastAsia="Times New Roman" w:hAnsi="Times New Roman" w:cs="Times New Roman"/>
          <w:sz w:val="28"/>
          <w:szCs w:val="28"/>
          <w:lang w:eastAsia="ru-RU"/>
        </w:rPr>
        <w:t>адекватность родительской позиции: в чем-то ребенок может быть лучше всех, но он не может быть лучше всех во всем.</w:t>
      </w:r>
    </w:p>
    <w:p w:rsidR="00CC3369" w:rsidRPr="00810A4F" w:rsidRDefault="00CC3369" w:rsidP="00282937">
      <w:pPr>
        <w:pStyle w:val="a5"/>
        <w:spacing w:after="0" w:line="240" w:lineRule="auto"/>
        <w:textAlignment w:val="baseline"/>
        <w:rPr>
          <w:rFonts w:ascii="Times New Roman" w:eastAsia="Times New Roman" w:hAnsi="Times New Roman" w:cs="Times New Roman"/>
          <w:sz w:val="28"/>
          <w:szCs w:val="28"/>
          <w:lang w:eastAsia="ru-RU"/>
        </w:rPr>
      </w:pPr>
    </w:p>
    <w:p w:rsidR="002D3265" w:rsidRPr="00810A4F" w:rsidRDefault="002D3265" w:rsidP="00CC3369">
      <w:pPr>
        <w:spacing w:after="0" w:line="240" w:lineRule="auto"/>
        <w:textAlignment w:val="baseline"/>
        <w:rPr>
          <w:rFonts w:ascii="Times New Roman" w:eastAsia="Times New Roman" w:hAnsi="Times New Roman" w:cs="Times New Roman"/>
          <w:sz w:val="28"/>
          <w:szCs w:val="28"/>
          <w:lang w:eastAsia="ru-RU"/>
        </w:rPr>
      </w:pPr>
      <w:r w:rsidRPr="00810A4F">
        <w:rPr>
          <w:rFonts w:ascii="Times New Roman" w:eastAsia="Times New Roman" w:hAnsi="Times New Roman" w:cs="Times New Roman"/>
          <w:sz w:val="28"/>
          <w:szCs w:val="28"/>
          <w:lang w:eastAsia="ru-RU"/>
        </w:rPr>
        <w:lastRenderedPageBreak/>
        <w:t xml:space="preserve">Занимаясь с ребёнком, прививая </w:t>
      </w:r>
      <w:r w:rsidR="00CC3369" w:rsidRPr="00810A4F">
        <w:rPr>
          <w:rFonts w:ascii="Times New Roman" w:eastAsia="Times New Roman" w:hAnsi="Times New Roman" w:cs="Times New Roman"/>
          <w:sz w:val="28"/>
          <w:szCs w:val="28"/>
          <w:lang w:eastAsia="ru-RU"/>
        </w:rPr>
        <w:t>ему,</w:t>
      </w:r>
      <w:r w:rsidRPr="00810A4F">
        <w:rPr>
          <w:rFonts w:ascii="Times New Roman" w:eastAsia="Times New Roman" w:hAnsi="Times New Roman" w:cs="Times New Roman"/>
          <w:sz w:val="28"/>
          <w:szCs w:val="28"/>
          <w:lang w:eastAsia="ru-RU"/>
        </w:rPr>
        <w:t xml:space="preserve"> определённые нормы поведения в разных обстоятельствах, помните английскую мудрость:</w:t>
      </w:r>
      <w:r w:rsidRPr="00810A4F">
        <w:rPr>
          <w:rFonts w:ascii="Times New Roman" w:eastAsia="Times New Roman" w:hAnsi="Times New Roman" w:cs="Times New Roman"/>
          <w:b/>
          <w:bCs/>
          <w:i/>
          <w:iCs/>
          <w:sz w:val="28"/>
          <w:szCs w:val="28"/>
          <w:lang w:eastAsia="ru-RU"/>
        </w:rPr>
        <w:t> не пытайтесь воспитывать детей – всё равно они будут похожи на вас!</w:t>
      </w:r>
      <w:r w:rsidR="00CC3369" w:rsidRPr="00810A4F">
        <w:rPr>
          <w:rFonts w:ascii="Times New Roman" w:eastAsia="Times New Roman" w:hAnsi="Times New Roman" w:cs="Times New Roman"/>
          <w:sz w:val="28"/>
          <w:szCs w:val="28"/>
          <w:lang w:eastAsia="ru-RU"/>
        </w:rPr>
        <w:t xml:space="preserve"> </w:t>
      </w:r>
      <w:r w:rsidRPr="00810A4F">
        <w:rPr>
          <w:rFonts w:ascii="Times New Roman" w:eastAsia="Times New Roman" w:hAnsi="Times New Roman" w:cs="Times New Roman"/>
          <w:sz w:val="28"/>
          <w:szCs w:val="28"/>
          <w:lang w:eastAsia="ru-RU"/>
        </w:rPr>
        <w:t>Поэтому начните с себя, и тогда ваш малыш вырастет уверенным в себе человеком, способным принимать жизнь во всех её проявлениях!</w:t>
      </w:r>
    </w:p>
    <w:p w:rsidR="00052458" w:rsidRPr="00810A4F" w:rsidRDefault="00282937">
      <w:pPr>
        <w:rPr>
          <w:rFonts w:ascii="Times New Roman" w:hAnsi="Times New Roman" w:cs="Times New Roman"/>
        </w:rPr>
      </w:pPr>
    </w:p>
    <w:sectPr w:rsidR="00052458" w:rsidRPr="00810A4F" w:rsidSect="00282937">
      <w:pgSz w:w="11906" w:h="16838"/>
      <w:pgMar w:top="1134" w:right="850" w:bottom="1134" w:left="170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84DF4"/>
    <w:multiLevelType w:val="hybridMultilevel"/>
    <w:tmpl w:val="2C5060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C690F6C"/>
    <w:multiLevelType w:val="hybridMultilevel"/>
    <w:tmpl w:val="0854CB7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65"/>
    <w:rsid w:val="00282937"/>
    <w:rsid w:val="002D3265"/>
    <w:rsid w:val="006143D0"/>
    <w:rsid w:val="00710BEC"/>
    <w:rsid w:val="00810A4F"/>
    <w:rsid w:val="00985DA5"/>
    <w:rsid w:val="00AD0C64"/>
    <w:rsid w:val="00CC3369"/>
    <w:rsid w:val="00F54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2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32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3265"/>
    <w:rPr>
      <w:rFonts w:ascii="Tahoma" w:hAnsi="Tahoma" w:cs="Tahoma"/>
      <w:sz w:val="16"/>
      <w:szCs w:val="16"/>
    </w:rPr>
  </w:style>
  <w:style w:type="paragraph" w:styleId="a5">
    <w:name w:val="List Paragraph"/>
    <w:basedOn w:val="a"/>
    <w:uiPriority w:val="34"/>
    <w:qFormat/>
    <w:rsid w:val="00985DA5"/>
    <w:pPr>
      <w:ind w:left="720"/>
      <w:contextualSpacing/>
    </w:pPr>
  </w:style>
  <w:style w:type="paragraph" w:styleId="a6">
    <w:name w:val="Normal (Web)"/>
    <w:basedOn w:val="a"/>
    <w:uiPriority w:val="99"/>
    <w:unhideWhenUsed/>
    <w:rsid w:val="00810A4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2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32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3265"/>
    <w:rPr>
      <w:rFonts w:ascii="Tahoma" w:hAnsi="Tahoma" w:cs="Tahoma"/>
      <w:sz w:val="16"/>
      <w:szCs w:val="16"/>
    </w:rPr>
  </w:style>
  <w:style w:type="paragraph" w:styleId="a5">
    <w:name w:val="List Paragraph"/>
    <w:basedOn w:val="a"/>
    <w:uiPriority w:val="34"/>
    <w:qFormat/>
    <w:rsid w:val="00985DA5"/>
    <w:pPr>
      <w:ind w:left="720"/>
      <w:contextualSpacing/>
    </w:pPr>
  </w:style>
  <w:style w:type="paragraph" w:styleId="a6">
    <w:name w:val="Normal (Web)"/>
    <w:basedOn w:val="a"/>
    <w:uiPriority w:val="99"/>
    <w:unhideWhenUsed/>
    <w:rsid w:val="00810A4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7FF82-9E01-4C6A-BC8F-500B6B216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861</Words>
  <Characters>4910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KDV Group</Company>
  <LinksUpToDate>false</LinksUpToDate>
  <CharactersWithSpaces>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Licensed User</dc:creator>
  <cp:lastModifiedBy>Первухины</cp:lastModifiedBy>
  <cp:revision>4</cp:revision>
  <dcterms:created xsi:type="dcterms:W3CDTF">2021-12-13T13:51:00Z</dcterms:created>
  <dcterms:modified xsi:type="dcterms:W3CDTF">2026-03-08T03:23:00Z</dcterms:modified>
</cp:coreProperties>
</file>