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18" w:rsidRPr="0074210B" w:rsidRDefault="00F96C18" w:rsidP="00F96C18">
      <w:pPr>
        <w:widowControl w:val="0"/>
        <w:autoSpaceDE w:val="0"/>
        <w:autoSpaceDN w:val="0"/>
        <w:spacing w:before="94" w:line="254" w:lineRule="auto"/>
        <w:ind w:left="2892" w:hanging="1037"/>
        <w:rPr>
          <w:rFonts w:ascii="Times New Roman" w:eastAsia="Times New Roman" w:hAnsi="Times New Roman" w:cs="Times New Roman"/>
          <w:sz w:val="24"/>
        </w:rPr>
      </w:pPr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74210B">
        <w:rPr>
          <w:rFonts w:ascii="Times New Roman" w:eastAsia="Times New Roman" w:hAnsi="Times New Roman" w:cs="Times New Roman"/>
          <w:sz w:val="24"/>
        </w:rPr>
        <w:t>Муниципальное</w:t>
      </w:r>
      <w:r w:rsidRPr="0074210B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4210B">
        <w:rPr>
          <w:rFonts w:ascii="Times New Roman" w:eastAsia="Times New Roman" w:hAnsi="Times New Roman" w:cs="Times New Roman"/>
          <w:sz w:val="24"/>
        </w:rPr>
        <w:t>автономное</w:t>
      </w:r>
      <w:r w:rsidRPr="0074210B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4210B">
        <w:rPr>
          <w:rFonts w:ascii="Times New Roman" w:eastAsia="Times New Roman" w:hAnsi="Times New Roman" w:cs="Times New Roman"/>
          <w:sz w:val="24"/>
        </w:rPr>
        <w:t>дошкольное</w:t>
      </w:r>
      <w:r w:rsidRPr="0074210B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4210B">
        <w:rPr>
          <w:rFonts w:ascii="Times New Roman" w:eastAsia="Times New Roman" w:hAnsi="Times New Roman" w:cs="Times New Roman"/>
          <w:sz w:val="24"/>
        </w:rPr>
        <w:t>образовательное</w:t>
      </w:r>
    </w:p>
    <w:p w:rsidR="00F96C18" w:rsidRPr="0074210B" w:rsidRDefault="00F96C18" w:rsidP="00F96C18">
      <w:pPr>
        <w:widowControl w:val="0"/>
        <w:autoSpaceDE w:val="0"/>
        <w:autoSpaceDN w:val="0"/>
        <w:spacing w:before="94" w:line="254" w:lineRule="auto"/>
        <w:ind w:left="2892" w:hanging="1037"/>
        <w:rPr>
          <w:rFonts w:ascii="Times New Roman" w:eastAsia="Times New Roman" w:hAnsi="Times New Roman" w:cs="Times New Roman"/>
          <w:sz w:val="24"/>
        </w:rPr>
      </w:pPr>
      <w:r w:rsidRPr="0074210B">
        <w:rPr>
          <w:rFonts w:ascii="Times New Roman" w:eastAsia="Times New Roman" w:hAnsi="Times New Roman" w:cs="Times New Roman"/>
          <w:sz w:val="24"/>
        </w:rPr>
        <w:t xml:space="preserve">                   учреждение детский сад «Родничок»</w:t>
      </w: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spacing w:before="180"/>
        <w:ind w:firstLine="0"/>
        <w:rPr>
          <w:rFonts w:ascii="Times New Roman" w:eastAsia="Times New Roman" w:hAnsi="Times New Roman" w:cs="Times New Roman"/>
          <w:sz w:val="28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left="137" w:firstLine="0"/>
        <w:jc w:val="center"/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Рекомендации</w:t>
      </w:r>
      <w:r w:rsidRPr="0074210B">
        <w:rPr>
          <w:rFonts w:ascii="Times New Roman" w:eastAsia="Times New Roman" w:hAnsi="Times New Roman" w:cs="Times New Roman"/>
          <w:b/>
          <w:bCs/>
          <w:spacing w:val="-22"/>
          <w:sz w:val="40"/>
          <w:szCs w:val="40"/>
        </w:rPr>
        <w:t xml:space="preserve"> </w:t>
      </w:r>
      <w:r w:rsidRPr="0074210B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для</w:t>
      </w:r>
      <w:r w:rsidRPr="0074210B">
        <w:rPr>
          <w:rFonts w:ascii="Times New Roman" w:eastAsia="Times New Roman" w:hAnsi="Times New Roman" w:cs="Times New Roman"/>
          <w:b/>
          <w:bCs/>
          <w:spacing w:val="-22"/>
          <w:sz w:val="40"/>
          <w:szCs w:val="40"/>
        </w:rPr>
        <w:t xml:space="preserve"> </w:t>
      </w:r>
      <w:r w:rsidRPr="0074210B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родителей:</w:t>
      </w:r>
    </w:p>
    <w:p w:rsidR="00F96C18" w:rsidRPr="0074210B" w:rsidRDefault="00F96C18" w:rsidP="00F96C18">
      <w:pPr>
        <w:widowControl w:val="0"/>
        <w:autoSpaceDE w:val="0"/>
        <w:autoSpaceDN w:val="0"/>
        <w:ind w:left="137" w:firstLine="0"/>
        <w:jc w:val="center"/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</w:pPr>
    </w:p>
    <w:p w:rsidR="00F96C18" w:rsidRPr="00F96C18" w:rsidRDefault="00F96C18" w:rsidP="00F96C18">
      <w:pPr>
        <w:ind w:right="283" w:firstLine="0"/>
        <w:contextualSpacing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 w:rsidRPr="00F96C18">
        <w:rPr>
          <w:rFonts w:ascii="Times New Roman" w:eastAsia="Calibri" w:hAnsi="Times New Roman" w:cs="Times New Roman"/>
          <w:b/>
          <w:sz w:val="40"/>
          <w:szCs w:val="28"/>
        </w:rPr>
        <w:t>«</w:t>
      </w:r>
      <w:bookmarkStart w:id="0" w:name="_GoBack"/>
      <w:r w:rsidRPr="00F96C18">
        <w:rPr>
          <w:rFonts w:ascii="Times New Roman" w:eastAsia="Calibri" w:hAnsi="Times New Roman" w:cs="Times New Roman"/>
          <w:b/>
          <w:sz w:val="40"/>
          <w:szCs w:val="28"/>
        </w:rPr>
        <w:t>Развитие словесно – логической памяти у детей 5-7 лет</w:t>
      </w:r>
      <w:bookmarkEnd w:id="0"/>
      <w:r w:rsidRPr="00F96C18">
        <w:rPr>
          <w:rFonts w:ascii="Times New Roman" w:eastAsia="Calibri" w:hAnsi="Times New Roman" w:cs="Times New Roman"/>
          <w:b/>
          <w:sz w:val="40"/>
          <w:szCs w:val="28"/>
        </w:rPr>
        <w:t>»</w:t>
      </w:r>
    </w:p>
    <w:p w:rsidR="00F96C18" w:rsidRPr="0074210B" w:rsidRDefault="00F96C18" w:rsidP="00F96C18">
      <w:pPr>
        <w:widowControl w:val="0"/>
        <w:autoSpaceDE w:val="0"/>
        <w:autoSpaceDN w:val="0"/>
        <w:ind w:left="137" w:firstLine="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r w:rsidRPr="0074210B">
        <w:rPr>
          <w:rFonts w:ascii="Times New Roman" w:eastAsia="Times New Roman" w:hAnsi="Times New Roman" w:cs="Times New Roman"/>
          <w:spacing w:val="-2"/>
          <w:sz w:val="28"/>
        </w:rPr>
        <w:t>Подготовила:</w:t>
      </w:r>
      <w:r w:rsidRPr="0074210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4210B">
        <w:rPr>
          <w:rFonts w:ascii="Times New Roman" w:eastAsia="Times New Roman" w:hAnsi="Times New Roman" w:cs="Times New Roman"/>
          <w:spacing w:val="-2"/>
          <w:sz w:val="28"/>
        </w:rPr>
        <w:t>Первухина Е.Ю.</w:t>
      </w:r>
    </w:p>
    <w:p w:rsidR="00F96C18" w:rsidRPr="0074210B" w:rsidRDefault="00F96C18" w:rsidP="00F96C18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F96C18" w:rsidRPr="0074210B" w:rsidRDefault="00F96C18" w:rsidP="00F96C18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F96C18" w:rsidRPr="0074210B" w:rsidRDefault="00F96C18" w:rsidP="00F96C18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F96C18" w:rsidRDefault="00F96C18" w:rsidP="00F96C18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F96C18" w:rsidRDefault="00F96C18" w:rsidP="00F96C18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F96C18" w:rsidRDefault="00F96C18" w:rsidP="00F96C18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F96C18" w:rsidRDefault="00F96C18" w:rsidP="00F96C18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F96C18" w:rsidRDefault="00F96C18" w:rsidP="00F96C18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F96C18" w:rsidRPr="0074210B" w:rsidRDefault="00F96C18" w:rsidP="00F96C18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gramStart"/>
      <w:r w:rsidRPr="0074210B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proofErr w:type="gramEnd"/>
      <w:r w:rsidRPr="0074210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. </w:t>
      </w:r>
      <w:proofErr w:type="gramStart"/>
      <w:r w:rsidRPr="0074210B">
        <w:rPr>
          <w:rFonts w:ascii="Times New Roman" w:eastAsia="Times New Roman" w:hAnsi="Times New Roman" w:cs="Times New Roman"/>
          <w:spacing w:val="-2"/>
          <w:sz w:val="24"/>
          <w:szCs w:val="24"/>
        </w:rPr>
        <w:t>Туринская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4210B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4210B">
        <w:rPr>
          <w:rFonts w:ascii="Times New Roman" w:eastAsia="Times New Roman" w:hAnsi="Times New Roman" w:cs="Times New Roman"/>
          <w:spacing w:val="-2"/>
          <w:sz w:val="24"/>
          <w:szCs w:val="24"/>
        </w:rPr>
        <w:t>Слобода 2025 г</w:t>
      </w:r>
    </w:p>
    <w:p w:rsidR="00F96C18" w:rsidRPr="0074210B" w:rsidRDefault="00F96C18" w:rsidP="00F96C18">
      <w:pPr>
        <w:widowControl w:val="0"/>
        <w:autoSpaceDE w:val="0"/>
        <w:autoSpaceDN w:val="0"/>
        <w:ind w:left="3943" w:firstLine="0"/>
        <w:jc w:val="right"/>
        <w:rPr>
          <w:rFonts w:ascii="Times New Roman" w:eastAsia="Times New Roman" w:hAnsi="Times New Roman" w:cs="Times New Roman"/>
          <w:sz w:val="28"/>
        </w:rPr>
      </w:pPr>
    </w:p>
    <w:p w:rsidR="00F96C18" w:rsidRPr="0074210B" w:rsidRDefault="00F96C18" w:rsidP="00F96C18">
      <w:pPr>
        <w:ind w:firstLine="0"/>
        <w:rPr>
          <w:rFonts w:ascii="Times New Roman" w:eastAsia="Times New Roman" w:hAnsi="Times New Roman" w:cs="Times New Roman"/>
          <w:sz w:val="28"/>
        </w:rPr>
        <w:sectPr w:rsidR="00F96C18" w:rsidRPr="0074210B" w:rsidSect="0074210B">
          <w:pgSz w:w="11910" w:h="16840"/>
          <w:pgMar w:top="1920" w:right="850" w:bottom="280" w:left="1559" w:header="720" w:footer="720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20"/>
        </w:sectPr>
      </w:pP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C18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: формирование педагогической компетенции родителей. </w:t>
      </w: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C18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- расширять кругозор родителей;</w:t>
      </w: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- развивать интерес родителей к использованию разнообразных форм организации совместной деятельности с детьми; </w:t>
      </w: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C18">
        <w:rPr>
          <w:rFonts w:ascii="Times New Roman" w:eastAsia="Calibri" w:hAnsi="Times New Roman" w:cs="Times New Roman"/>
          <w:b/>
          <w:sz w:val="28"/>
          <w:szCs w:val="28"/>
        </w:rPr>
        <w:t>Память</w:t>
      </w:r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– это психический процесс, который обеспечивает человека способностью накапливать, сохранять и воспроизводить знания и навыки. Кратковременная память - 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 Долговременная память – 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 </w:t>
      </w:r>
      <w:proofErr w:type="gramStart"/>
      <w:r w:rsidRPr="00F96C18">
        <w:rPr>
          <w:rFonts w:ascii="Times New Roman" w:eastAsia="Calibri" w:hAnsi="Times New Roman" w:cs="Times New Roman"/>
          <w:sz w:val="28"/>
          <w:szCs w:val="28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proofErr w:type="gram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Очень часто виды памяти выступают в определенных сочетаниях: Зрительно – моторная необходима для выполнения работы по образцу: списывание с доски, работа в тетради; Вербально – моторная – работа </w:t>
      </w:r>
      <w:proofErr w:type="gramStart"/>
      <w:r w:rsidRPr="00F96C18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словесной инструкции с указанием порядка заданий, написание под диктовку; Словесно - логическая память – позволяет запоминать последовательность слов, действий в рассказах, своих мыслей в процессе, а затем воспроизводить их</w:t>
      </w:r>
      <w:proofErr w:type="gramStart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Данному виду памяти принадлежит основная роль в усвоении знаний детьми в процессе обучения. Поскольку у детей дошкольного возраста преобладает непроизвольное запоминание (запоминание без цели) нужно помнить: - лучше сохранится тот материал, который ребенка удивил, заинтересовал; - хорошо запоминается материал, представленный в соревновательной форме или игре; - цель должна быть эмоционально значима для ребенка – по ее достижению ребенок должен получить похвалу от взрослого или его удивление. К семи годам начинает формироваться произвольная память (</w:t>
      </w:r>
      <w:proofErr w:type="spellStart"/>
      <w:r w:rsidRPr="00F96C18">
        <w:rPr>
          <w:rFonts w:ascii="Times New Roman" w:eastAsia="Calibri" w:hAnsi="Times New Roman" w:cs="Times New Roman"/>
          <w:sz w:val="28"/>
          <w:szCs w:val="28"/>
        </w:rPr>
        <w:t>т</w:t>
      </w:r>
      <w:proofErr w:type="gramStart"/>
      <w:r w:rsidRPr="00F96C18">
        <w:rPr>
          <w:rFonts w:ascii="Times New Roman" w:eastAsia="Calibri" w:hAnsi="Times New Roman" w:cs="Times New Roman"/>
          <w:sz w:val="28"/>
          <w:szCs w:val="28"/>
        </w:rPr>
        <w:t>.е</w:t>
      </w:r>
      <w:proofErr w:type="spellEnd"/>
      <w:proofErr w:type="gram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ребенок начинает запоминать сознательно), это связано с физиологией. Полезно знать: - разучивание похожего материала стирает предыдущий, поэтому перед тем, как </w:t>
      </w:r>
      <w:proofErr w:type="gramStart"/>
      <w:r w:rsidRPr="00F96C18">
        <w:rPr>
          <w:rFonts w:ascii="Times New Roman" w:eastAsia="Calibri" w:hAnsi="Times New Roman" w:cs="Times New Roman"/>
          <w:sz w:val="28"/>
          <w:szCs w:val="28"/>
        </w:rPr>
        <w:t>приступить к изучению нового необходимо сменить</w:t>
      </w:r>
      <w:proofErr w:type="gram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вид деятельности или сделать «переменку»; - для лучшего запоминания - лучше учить на ночь; - для лучшего запоминания задаются различные вопросы, типа: «Что про это говорится?» 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Благодаря ей мы сможем простимулировать детскую активность, увеличить объем словесно - логической памяти, а также сделаем процесс обучения более эмоциональным и увлекательным. </w:t>
      </w:r>
      <w:r w:rsidRPr="00F96C1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Именно интерес к тому, что предлагается </w:t>
      </w:r>
      <w:proofErr w:type="gramStart"/>
      <w:r w:rsidRPr="00F96C18">
        <w:rPr>
          <w:rFonts w:ascii="Times New Roman" w:eastAsia="Calibri" w:hAnsi="Times New Roman" w:cs="Times New Roman"/>
          <w:sz w:val="28"/>
          <w:szCs w:val="28"/>
        </w:rPr>
        <w:t>ребенку</w:t>
      </w:r>
      <w:proofErr w:type="gram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позволяет обеспечивать запоминание. </w:t>
      </w: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Предлагаем Вам несколько игр для развития словесно – логической памяти </w:t>
      </w:r>
      <w:r w:rsidRPr="00F96C18">
        <w:rPr>
          <w:rFonts w:ascii="Times New Roman" w:eastAsia="Calibri" w:hAnsi="Times New Roman" w:cs="Times New Roman"/>
          <w:b/>
          <w:sz w:val="28"/>
          <w:szCs w:val="28"/>
        </w:rPr>
        <w:t>«Парочки»</w:t>
      </w: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</w:t>
      </w:r>
      <w:proofErr w:type="gramStart"/>
      <w:r w:rsidRPr="00F96C18">
        <w:rPr>
          <w:rFonts w:ascii="Times New Roman" w:eastAsia="Calibri" w:hAnsi="Times New Roman" w:cs="Times New Roman"/>
          <w:sz w:val="28"/>
          <w:szCs w:val="28"/>
        </w:rPr>
        <w:t>образом</w:t>
      </w:r>
      <w:proofErr w:type="gram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 «Со словами я играю, их запоминаю» 1. Я назову слова, а ты запомни: жираф, кровать, кошка, собака, кресло (постепенно увеличиваем до 10 слов). Повтори! 2. На какие группы можно разделить эти слова? </w:t>
      </w:r>
      <w:proofErr w:type="gramStart"/>
      <w:r w:rsidRPr="00F96C18">
        <w:rPr>
          <w:rFonts w:ascii="Times New Roman" w:eastAsia="Calibri" w:hAnsi="Times New Roman" w:cs="Times New Roman"/>
          <w:sz w:val="28"/>
          <w:szCs w:val="28"/>
        </w:rPr>
        <w:t>(Чем больше назовет, тем лучше мыслит ребенок.</w:t>
      </w:r>
      <w:proofErr w:type="gram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96C18">
        <w:rPr>
          <w:rFonts w:ascii="Times New Roman" w:eastAsia="Calibri" w:hAnsi="Times New Roman" w:cs="Times New Roman"/>
          <w:sz w:val="28"/>
          <w:szCs w:val="28"/>
        </w:rPr>
        <w:t>Но, мы постепенно подводим к мысли о 2 группах слов) Теперь вспомни только животных, а потом назови мебель. 3.</w:t>
      </w:r>
      <w:proofErr w:type="gram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Повтори все слова еще раз. </w:t>
      </w: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C18">
        <w:rPr>
          <w:rFonts w:ascii="Times New Roman" w:eastAsia="Calibri" w:hAnsi="Times New Roman" w:cs="Times New Roman"/>
          <w:b/>
          <w:sz w:val="28"/>
          <w:szCs w:val="28"/>
        </w:rPr>
        <w:t>«Перепутались»</w:t>
      </w:r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 </w:t>
      </w: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C18">
        <w:rPr>
          <w:rFonts w:ascii="Times New Roman" w:eastAsia="Calibri" w:hAnsi="Times New Roman" w:cs="Times New Roman"/>
          <w:b/>
          <w:sz w:val="28"/>
          <w:szCs w:val="28"/>
        </w:rPr>
        <w:t>«Запомни – повтори»</w:t>
      </w:r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C18">
        <w:rPr>
          <w:rFonts w:ascii="Times New Roman" w:eastAsia="Calibri" w:hAnsi="Times New Roman" w:cs="Times New Roman"/>
          <w:sz w:val="28"/>
          <w:szCs w:val="28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 w:rsidRPr="00F96C18">
        <w:rPr>
          <w:rFonts w:ascii="Times New Roman" w:eastAsia="Calibri" w:hAnsi="Times New Roman" w:cs="Times New Roman"/>
          <w:sz w:val="28"/>
          <w:szCs w:val="28"/>
        </w:rPr>
        <w:t>миШка</w:t>
      </w:r>
      <w:proofErr w:type="spell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6C18">
        <w:rPr>
          <w:rFonts w:ascii="Times New Roman" w:eastAsia="Calibri" w:hAnsi="Times New Roman" w:cs="Times New Roman"/>
          <w:sz w:val="28"/>
          <w:szCs w:val="28"/>
        </w:rPr>
        <w:t>ШиШка</w:t>
      </w:r>
      <w:proofErr w:type="spell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, Шапка, </w:t>
      </w:r>
      <w:proofErr w:type="spellStart"/>
      <w:r w:rsidRPr="00F96C18">
        <w:rPr>
          <w:rFonts w:ascii="Times New Roman" w:eastAsia="Calibri" w:hAnsi="Times New Roman" w:cs="Times New Roman"/>
          <w:sz w:val="28"/>
          <w:szCs w:val="28"/>
        </w:rPr>
        <w:t>уШи</w:t>
      </w:r>
      <w:proofErr w:type="spell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, Шаль) и </w:t>
      </w:r>
      <w:proofErr w:type="spellStart"/>
      <w:r w:rsidRPr="00F96C18">
        <w:rPr>
          <w:rFonts w:ascii="Times New Roman" w:eastAsia="Calibri" w:hAnsi="Times New Roman" w:cs="Times New Roman"/>
          <w:sz w:val="28"/>
          <w:szCs w:val="28"/>
        </w:rPr>
        <w:t>т.д</w:t>
      </w:r>
      <w:proofErr w:type="spellEnd"/>
      <w:proofErr w:type="gramStart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Важно, что бы ребенок соблюдал предложенную последовательность. «</w:t>
      </w:r>
      <w:proofErr w:type="spellStart"/>
      <w:r w:rsidRPr="00F96C18">
        <w:rPr>
          <w:rFonts w:ascii="Times New Roman" w:eastAsia="Calibri" w:hAnsi="Times New Roman" w:cs="Times New Roman"/>
          <w:sz w:val="28"/>
          <w:szCs w:val="28"/>
        </w:rPr>
        <w:t>Сравнилки</w:t>
      </w:r>
      <w:proofErr w:type="spellEnd"/>
      <w:r w:rsidRPr="00F96C18">
        <w:rPr>
          <w:rFonts w:ascii="Times New Roman" w:eastAsia="Calibri" w:hAnsi="Times New Roman" w:cs="Times New Roman"/>
          <w:sz w:val="28"/>
          <w:szCs w:val="28"/>
        </w:rPr>
        <w:t>» Предлагаем ребенку сравнить 2 предмета (муха и бабочка, дерево и куст, волк и собака), и, рассказать, чем похожи, и чем отличаются. Ребенок 6 - 7 лет должен выделять главные признаки предметов.</w:t>
      </w: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C18">
        <w:rPr>
          <w:rFonts w:ascii="Times New Roman" w:eastAsia="Calibri" w:hAnsi="Times New Roman" w:cs="Times New Roman"/>
          <w:b/>
          <w:sz w:val="28"/>
          <w:szCs w:val="28"/>
        </w:rPr>
        <w:t xml:space="preserve"> «Я начну, вы продолжайте»</w:t>
      </w:r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96C18" w:rsidRPr="00F96C18" w:rsidRDefault="00F96C18" w:rsidP="00F96C18">
      <w:pPr>
        <w:ind w:right="28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Игра начинается с фразы: «Я начну, вы – продолжайте. Слова быстро называйте!» 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 «4 лишний» В предложенной серии </w:t>
      </w:r>
      <w:proofErr w:type="spellStart"/>
      <w:r w:rsidRPr="00F96C18">
        <w:rPr>
          <w:rFonts w:ascii="Times New Roman" w:eastAsia="Calibri" w:hAnsi="Times New Roman" w:cs="Times New Roman"/>
          <w:sz w:val="28"/>
          <w:szCs w:val="28"/>
        </w:rPr>
        <w:t>картинок</w:t>
      </w:r>
      <w:proofErr w:type="gramStart"/>
      <w:r w:rsidRPr="00F96C18">
        <w:rPr>
          <w:rFonts w:ascii="Times New Roman" w:eastAsia="Calibri" w:hAnsi="Times New Roman" w:cs="Times New Roman"/>
          <w:sz w:val="28"/>
          <w:szCs w:val="28"/>
        </w:rPr>
        <w:t>,г</w:t>
      </w:r>
      <w:proofErr w:type="gramEnd"/>
      <w:r w:rsidRPr="00F96C18">
        <w:rPr>
          <w:rFonts w:ascii="Times New Roman" w:eastAsia="Calibri" w:hAnsi="Times New Roman" w:cs="Times New Roman"/>
          <w:sz w:val="28"/>
          <w:szCs w:val="28"/>
        </w:rPr>
        <w:t>де</w:t>
      </w:r>
      <w:proofErr w:type="spellEnd"/>
      <w:r w:rsidRPr="00F96C18">
        <w:rPr>
          <w:rFonts w:ascii="Times New Roman" w:eastAsia="Calibri" w:hAnsi="Times New Roman" w:cs="Times New Roman"/>
          <w:sz w:val="28"/>
          <w:szCs w:val="28"/>
        </w:rPr>
        <w:t xml:space="preserve"> 3 картинки можно объединить в группу по общему признаку, а 4 лишняя, ребенок находит «лишнюю» и, объясняет свой выбор. Лишний петух, потому что свинья, корова и лошадь – домашние животные, а петух птица.</w:t>
      </w:r>
    </w:p>
    <w:p w:rsidR="004F686C" w:rsidRDefault="004F686C"/>
    <w:sectPr w:rsidR="004F686C" w:rsidSect="00F96C1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C18"/>
    <w:rsid w:val="000B4400"/>
    <w:rsid w:val="000D62ED"/>
    <w:rsid w:val="004F686C"/>
    <w:rsid w:val="00F9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00"/>
  </w:style>
  <w:style w:type="paragraph" w:styleId="1">
    <w:name w:val="heading 1"/>
    <w:basedOn w:val="a"/>
    <w:next w:val="a"/>
    <w:link w:val="10"/>
    <w:uiPriority w:val="9"/>
    <w:qFormat/>
    <w:rsid w:val="000B440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40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40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40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40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40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40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40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40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40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B44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B440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40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440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B440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4400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B440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B440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B4400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B4400"/>
    <w:rPr>
      <w:b/>
      <w:bCs/>
      <w:spacing w:val="0"/>
    </w:rPr>
  </w:style>
  <w:style w:type="character" w:styleId="a9">
    <w:name w:val="Emphasis"/>
    <w:uiPriority w:val="20"/>
    <w:qFormat/>
    <w:rsid w:val="000B440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B4400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0B4400"/>
  </w:style>
  <w:style w:type="paragraph" w:styleId="ac">
    <w:name w:val="List Paragraph"/>
    <w:basedOn w:val="a"/>
    <w:uiPriority w:val="34"/>
    <w:qFormat/>
    <w:rsid w:val="000B44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B440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B440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B440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B440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B440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B440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B440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B440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00"/>
  </w:style>
  <w:style w:type="paragraph" w:styleId="1">
    <w:name w:val="heading 1"/>
    <w:basedOn w:val="a"/>
    <w:next w:val="a"/>
    <w:link w:val="10"/>
    <w:uiPriority w:val="9"/>
    <w:qFormat/>
    <w:rsid w:val="000B4400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400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400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400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40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40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40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40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40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40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B44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40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B440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B440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40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440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B440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B4400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B440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B440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B4400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B4400"/>
    <w:rPr>
      <w:b/>
      <w:bCs/>
      <w:spacing w:val="0"/>
    </w:rPr>
  </w:style>
  <w:style w:type="character" w:styleId="a9">
    <w:name w:val="Emphasis"/>
    <w:uiPriority w:val="20"/>
    <w:qFormat/>
    <w:rsid w:val="000B440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B4400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0B4400"/>
  </w:style>
  <w:style w:type="paragraph" w:styleId="ac">
    <w:name w:val="List Paragraph"/>
    <w:basedOn w:val="a"/>
    <w:uiPriority w:val="34"/>
    <w:qFormat/>
    <w:rsid w:val="000B44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B440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B440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B440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B440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B440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B440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B440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B440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B440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Первухины</dc:creator>
  <cp:lastModifiedBy>Первухины</cp:lastModifiedBy>
  <cp:revision>2</cp:revision>
  <dcterms:created xsi:type="dcterms:W3CDTF">2026-02-08T07:55:00Z</dcterms:created>
  <dcterms:modified xsi:type="dcterms:W3CDTF">2026-02-08T07:58:00Z</dcterms:modified>
</cp:coreProperties>
</file>