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EB" w:rsidRDefault="001C24EB" w:rsidP="007070B3">
      <w:pPr>
        <w:shd w:val="clear" w:color="auto" w:fill="FFFFFF"/>
        <w:spacing w:after="0" w:line="240" w:lineRule="auto"/>
        <w:jc w:val="center"/>
        <w:outlineLvl w:val="0"/>
        <w:rPr>
          <w:rFonts w:ascii="Times New Roman" w:hAnsi="Times New Roman"/>
          <w:b/>
          <w:bCs/>
          <w:color w:val="111111"/>
          <w:kern w:val="36"/>
          <w:sz w:val="28"/>
          <w:szCs w:val="28"/>
        </w:rPr>
      </w:pPr>
      <w:r>
        <w:rPr>
          <w:rFonts w:ascii="Times New Roman" w:hAnsi="Times New Roman"/>
          <w:b/>
          <w:bCs/>
          <w:color w:val="111111"/>
          <w:kern w:val="36"/>
          <w:sz w:val="28"/>
          <w:szCs w:val="28"/>
        </w:rPr>
        <w:t>Муниципальное автономное дошкольное образовательное учреждение «Слободо-Туринский детский сад «Родничок»</w:t>
      </w:r>
    </w:p>
    <w:p w:rsidR="001C24EB" w:rsidRDefault="001C24EB" w:rsidP="007070B3">
      <w:pPr>
        <w:shd w:val="clear" w:color="auto" w:fill="FFFFFF"/>
        <w:spacing w:after="0" w:line="240" w:lineRule="auto"/>
        <w:jc w:val="center"/>
        <w:outlineLvl w:val="0"/>
        <w:rPr>
          <w:rFonts w:ascii="Times New Roman" w:hAnsi="Times New Roman"/>
          <w:b/>
          <w:bCs/>
          <w:color w:val="111111"/>
          <w:kern w:val="36"/>
          <w:sz w:val="28"/>
          <w:szCs w:val="28"/>
        </w:rPr>
      </w:pPr>
    </w:p>
    <w:p w:rsidR="001C24EB" w:rsidRDefault="001C24EB" w:rsidP="00484BAA">
      <w:pPr>
        <w:shd w:val="clear" w:color="auto" w:fill="FFFFFF"/>
        <w:spacing w:after="0" w:line="240" w:lineRule="auto"/>
        <w:jc w:val="right"/>
        <w:outlineLvl w:val="0"/>
        <w:rPr>
          <w:rFonts w:ascii="Times New Roman" w:hAnsi="Times New Roman"/>
          <w:b/>
          <w:bCs/>
          <w:color w:val="111111"/>
          <w:kern w:val="36"/>
          <w:sz w:val="28"/>
          <w:szCs w:val="28"/>
        </w:rPr>
      </w:pPr>
      <w:r>
        <w:rPr>
          <w:rFonts w:ascii="Times New Roman" w:hAnsi="Times New Roman"/>
          <w:b/>
          <w:bCs/>
          <w:color w:val="111111"/>
          <w:kern w:val="36"/>
          <w:sz w:val="28"/>
          <w:szCs w:val="28"/>
        </w:rPr>
        <w:t>Педагог-психолог 1 КК</w:t>
      </w:r>
    </w:p>
    <w:p w:rsidR="001C24EB" w:rsidRDefault="001C24EB" w:rsidP="00484BAA">
      <w:pPr>
        <w:shd w:val="clear" w:color="auto" w:fill="FFFFFF"/>
        <w:spacing w:after="0" w:line="240" w:lineRule="auto"/>
        <w:jc w:val="right"/>
        <w:outlineLvl w:val="0"/>
        <w:rPr>
          <w:rFonts w:ascii="Times New Roman" w:hAnsi="Times New Roman"/>
          <w:b/>
          <w:bCs/>
          <w:color w:val="111111"/>
          <w:kern w:val="36"/>
          <w:sz w:val="28"/>
          <w:szCs w:val="28"/>
        </w:rPr>
      </w:pPr>
      <w:r>
        <w:rPr>
          <w:rFonts w:ascii="Times New Roman" w:hAnsi="Times New Roman"/>
          <w:b/>
          <w:bCs/>
          <w:color w:val="111111"/>
          <w:kern w:val="36"/>
          <w:sz w:val="28"/>
          <w:szCs w:val="28"/>
        </w:rPr>
        <w:t>Устинова Юлия Сергеевна</w:t>
      </w:r>
    </w:p>
    <w:p w:rsidR="001C24EB" w:rsidRPr="00484BAA" w:rsidRDefault="001C24EB" w:rsidP="00484BAA">
      <w:pPr>
        <w:shd w:val="clear" w:color="auto" w:fill="FFFFFF"/>
        <w:spacing w:after="0" w:line="240" w:lineRule="auto"/>
        <w:jc w:val="right"/>
        <w:outlineLvl w:val="0"/>
        <w:rPr>
          <w:rFonts w:ascii="Times New Roman" w:hAnsi="Times New Roman"/>
          <w:b/>
          <w:bCs/>
          <w:color w:val="111111"/>
          <w:kern w:val="36"/>
          <w:sz w:val="28"/>
          <w:szCs w:val="28"/>
        </w:rPr>
      </w:pPr>
      <w:r>
        <w:rPr>
          <w:rFonts w:ascii="Times New Roman" w:hAnsi="Times New Roman"/>
          <w:b/>
          <w:bCs/>
          <w:color w:val="111111"/>
          <w:kern w:val="36"/>
          <w:sz w:val="28"/>
          <w:szCs w:val="28"/>
        </w:rPr>
        <w:t>Ноябрь 2025 года</w:t>
      </w:r>
    </w:p>
    <w:p w:rsidR="001C24EB" w:rsidRPr="00484BAA" w:rsidRDefault="001C24EB" w:rsidP="004D06A0">
      <w:pPr>
        <w:shd w:val="clear" w:color="auto" w:fill="FFFFFF"/>
        <w:spacing w:before="457" w:line="240" w:lineRule="auto"/>
        <w:jc w:val="center"/>
        <w:outlineLvl w:val="0"/>
        <w:rPr>
          <w:rFonts w:ascii="Times New Roman" w:hAnsi="Times New Roman"/>
          <w:b/>
          <w:bCs/>
          <w:i/>
          <w:color w:val="111111"/>
          <w:kern w:val="36"/>
          <w:sz w:val="32"/>
          <w:szCs w:val="46"/>
          <w:u w:val="single"/>
        </w:rPr>
      </w:pPr>
      <w:r w:rsidRPr="00484BAA">
        <w:rPr>
          <w:rFonts w:ascii="Times New Roman" w:hAnsi="Times New Roman"/>
          <w:b/>
          <w:bCs/>
          <w:i/>
          <w:color w:val="111111"/>
          <w:kern w:val="36"/>
          <w:sz w:val="32"/>
          <w:szCs w:val="46"/>
          <w:u w:val="single"/>
        </w:rPr>
        <w:t xml:space="preserve"> «Советы воспитателям по воспитанию дружеских отношений между детьми»</w:t>
      </w:r>
    </w:p>
    <w:p w:rsidR="001C24EB" w:rsidRPr="00484BAA" w:rsidRDefault="001C24EB" w:rsidP="00484BAA">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Предлагаю вашему вниманию 10 пунктов, </w:t>
      </w:r>
      <w:hyperlink r:id="rId4" w:tgtFrame="_blank" w:history="1">
        <w:r w:rsidRPr="00484BAA">
          <w:rPr>
            <w:rFonts w:ascii="Times New Roman" w:hAnsi="Times New Roman"/>
            <w:sz w:val="28"/>
            <w:szCs w:val="28"/>
          </w:rPr>
          <w:t xml:space="preserve">советов </w:t>
        </w:r>
        <w:r>
          <w:rPr>
            <w:rFonts w:ascii="Times New Roman" w:hAnsi="Times New Roman"/>
            <w:sz w:val="28"/>
            <w:szCs w:val="28"/>
          </w:rPr>
          <w:t>педагога-психолога воспитателям</w:t>
        </w:r>
        <w:r w:rsidRPr="00484BAA">
          <w:rPr>
            <w:rFonts w:ascii="Times New Roman" w:hAnsi="Times New Roman"/>
            <w:sz w:val="28"/>
            <w:szCs w:val="28"/>
          </w:rPr>
          <w:t xml:space="preserve"> ДОУ</w:t>
        </w:r>
      </w:hyperlink>
      <w:r w:rsidRPr="00484BAA">
        <w:rPr>
          <w:rFonts w:ascii="Times New Roman" w:hAnsi="Times New Roman"/>
          <w:sz w:val="28"/>
          <w:szCs w:val="28"/>
        </w:rPr>
        <w:t>, реализуя которые можно дос</w:t>
      </w:r>
      <w:r w:rsidRPr="00484BAA">
        <w:rPr>
          <w:rFonts w:ascii="Times New Roman" w:hAnsi="Times New Roman"/>
          <w:color w:val="111111"/>
          <w:sz w:val="28"/>
          <w:szCs w:val="28"/>
        </w:rPr>
        <w:t>тичь значимых результатов в </w:t>
      </w:r>
      <w:r w:rsidRPr="00484BAA">
        <w:rPr>
          <w:rFonts w:ascii="Times New Roman" w:hAnsi="Times New Roman"/>
          <w:b/>
          <w:bCs/>
          <w:color w:val="111111"/>
          <w:sz w:val="28"/>
          <w:szCs w:val="28"/>
        </w:rPr>
        <w:t>формировании уважительного отношения и дружбы между детьми в условиях детского сада</w:t>
      </w:r>
      <w:r w:rsidRPr="00484BAA">
        <w:rPr>
          <w:rFonts w:ascii="Times New Roman" w:hAnsi="Times New Roman"/>
          <w:color w:val="111111"/>
          <w:sz w:val="28"/>
          <w:szCs w:val="28"/>
        </w:rPr>
        <w:t>.</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 xml:space="preserve">1. </w:t>
      </w:r>
      <w:r w:rsidRPr="00484BAA">
        <w:rPr>
          <w:rFonts w:ascii="Times New Roman" w:hAnsi="Times New Roman"/>
          <w:b/>
          <w:color w:val="111111"/>
          <w:sz w:val="28"/>
          <w:szCs w:val="28"/>
        </w:rPr>
        <w:t>Помогите каждому ребенку сформировать собственный положительный имидж</w:t>
      </w:r>
      <w:r w:rsidRPr="00484BAA">
        <w:rPr>
          <w:rFonts w:ascii="Times New Roman" w:hAnsi="Times New Roman"/>
          <w:color w:val="111111"/>
          <w:sz w:val="28"/>
          <w:szCs w:val="28"/>
        </w:rPr>
        <w:t>,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самоотношения и саморазвития.</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 xml:space="preserve">2. </w:t>
      </w:r>
      <w:r w:rsidRPr="00484BAA">
        <w:rPr>
          <w:rFonts w:ascii="Times New Roman" w:hAnsi="Times New Roman"/>
          <w:b/>
          <w:color w:val="111111"/>
          <w:sz w:val="28"/>
          <w:szCs w:val="28"/>
        </w:rPr>
        <w:t>Практикуйте разные способы демонстрации симпатии и привязанности друг к другу</w:t>
      </w:r>
      <w:r w:rsidRPr="00484BAA">
        <w:rPr>
          <w:rFonts w:ascii="Times New Roman" w:hAnsi="Times New Roman"/>
          <w:color w:val="111111"/>
          <w:sz w:val="28"/>
          <w:szCs w:val="28"/>
        </w:rPr>
        <w:t>,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 xml:space="preserve">3. </w:t>
      </w:r>
      <w:r w:rsidRPr="00484BAA">
        <w:rPr>
          <w:rFonts w:ascii="Times New Roman" w:hAnsi="Times New Roman"/>
          <w:b/>
          <w:color w:val="111111"/>
          <w:sz w:val="28"/>
          <w:szCs w:val="28"/>
        </w:rPr>
        <w:t>Используйте соответствующую лексику, поддерживающие, действия и жесты</w:t>
      </w:r>
      <w:r w:rsidRPr="00484BAA">
        <w:rPr>
          <w:rFonts w:ascii="Times New Roman" w:hAnsi="Times New Roman"/>
          <w:color w:val="111111"/>
          <w:sz w:val="28"/>
          <w:szCs w:val="28"/>
        </w:rPr>
        <w:t>: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4. </w:t>
      </w:r>
      <w:r w:rsidRPr="00484BAA">
        <w:rPr>
          <w:rFonts w:ascii="Times New Roman" w:hAnsi="Times New Roman"/>
          <w:b/>
          <w:bCs/>
          <w:color w:val="111111"/>
          <w:sz w:val="28"/>
          <w:szCs w:val="28"/>
        </w:rPr>
        <w:t>Учите детей проявлять благодарность к сверстникам и взрослым.</w:t>
      </w:r>
      <w:r w:rsidRPr="00484BAA">
        <w:rPr>
          <w:rFonts w:ascii="Times New Roman" w:hAnsi="Times New Roman"/>
          <w:color w:val="111111"/>
          <w:sz w:val="28"/>
          <w:szCs w:val="28"/>
        </w:rPr>
        <w:t> Для этого рядом с соотв</w:t>
      </w:r>
      <w:r>
        <w:rPr>
          <w:rFonts w:ascii="Times New Roman" w:hAnsi="Times New Roman"/>
          <w:color w:val="111111"/>
          <w:sz w:val="28"/>
          <w:szCs w:val="28"/>
        </w:rPr>
        <w:t>етствующим словесной лексикой (</w:t>
      </w:r>
      <w:r w:rsidRPr="00484BAA">
        <w:rPr>
          <w:rFonts w:ascii="Times New Roman" w:hAnsi="Times New Roman"/>
          <w:color w:val="111111"/>
          <w:sz w:val="28"/>
          <w:szCs w:val="28"/>
        </w:rPr>
        <w:t>«спасибо»,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 xml:space="preserve">5. </w:t>
      </w:r>
      <w:r w:rsidRPr="00484BAA">
        <w:rPr>
          <w:rFonts w:ascii="Times New Roman" w:hAnsi="Times New Roman"/>
          <w:b/>
          <w:color w:val="111111"/>
          <w:sz w:val="28"/>
          <w:szCs w:val="28"/>
        </w:rPr>
        <w:t>Стоит обогатить практику педагогической деятельности проведением организованной утренней встречи</w:t>
      </w:r>
      <w:r w:rsidRPr="00484BAA">
        <w:rPr>
          <w:rFonts w:ascii="Times New Roman" w:hAnsi="Times New Roman"/>
          <w:color w:val="111111"/>
          <w:sz w:val="28"/>
          <w:szCs w:val="28"/>
        </w:rPr>
        <w:t>.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будут  собираться вместе.</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 xml:space="preserve">6. </w:t>
      </w:r>
      <w:r w:rsidRPr="00484BAA">
        <w:rPr>
          <w:rFonts w:ascii="Times New Roman" w:hAnsi="Times New Roman"/>
          <w:b/>
          <w:color w:val="111111"/>
          <w:sz w:val="28"/>
          <w:szCs w:val="28"/>
        </w:rPr>
        <w:t>Особое внимание должно быть обращено на изменение отношения к детям</w:t>
      </w:r>
      <w:r w:rsidRPr="00484BAA">
        <w:rPr>
          <w:rFonts w:ascii="Times New Roman" w:hAnsi="Times New Roman"/>
          <w:color w:val="111111"/>
          <w:sz w:val="28"/>
          <w:szCs w:val="28"/>
        </w:rPr>
        <w:t>,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w:t>
      </w:r>
      <w:r>
        <w:rPr>
          <w:rFonts w:ascii="Times New Roman" w:hAnsi="Times New Roman"/>
          <w:color w:val="111111"/>
          <w:sz w:val="28"/>
          <w:szCs w:val="28"/>
        </w:rPr>
        <w:t>ордиться!» «Ты же у нас умница!</w:t>
      </w:r>
      <w:r w:rsidRPr="00484BAA">
        <w:rPr>
          <w:rFonts w:ascii="Times New Roman" w:hAnsi="Times New Roman"/>
          <w:color w:val="111111"/>
          <w:sz w:val="28"/>
          <w:szCs w:val="28"/>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 xml:space="preserve">7. </w:t>
      </w:r>
      <w:r w:rsidRPr="00484BAA">
        <w:rPr>
          <w:rFonts w:ascii="Times New Roman" w:hAnsi="Times New Roman"/>
          <w:b/>
          <w:color w:val="111111"/>
          <w:sz w:val="28"/>
          <w:szCs w:val="28"/>
        </w:rPr>
        <w:t>Обратите внимание на детей, которые чувствуют себя одинокими</w:t>
      </w:r>
      <w:r w:rsidRPr="00484BAA">
        <w:rPr>
          <w:rFonts w:ascii="Times New Roman" w:hAnsi="Times New Roman"/>
          <w:color w:val="111111"/>
          <w:sz w:val="28"/>
          <w:szCs w:val="28"/>
        </w:rPr>
        <w:t>,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8.  </w:t>
      </w:r>
      <w:r w:rsidRPr="00484BAA">
        <w:rPr>
          <w:rFonts w:ascii="Times New Roman" w:hAnsi="Times New Roman"/>
          <w:b/>
          <w:bCs/>
          <w:color w:val="111111"/>
          <w:sz w:val="28"/>
          <w:szCs w:val="28"/>
        </w:rPr>
        <w:t>Организуйте «День ребенка»</w:t>
      </w:r>
      <w:r w:rsidRPr="00484BAA">
        <w:rPr>
          <w:rFonts w:ascii="Times New Roman" w:hAnsi="Times New Roman"/>
          <w:color w:val="111111"/>
          <w:sz w:val="28"/>
          <w:szCs w:val="28"/>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1C24EB" w:rsidRPr="00484BAA" w:rsidRDefault="001C24EB" w:rsidP="007070B3">
      <w:pPr>
        <w:shd w:val="clear" w:color="auto" w:fill="FFFFFF"/>
        <w:spacing w:after="0"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9.  </w:t>
      </w:r>
      <w:r w:rsidRPr="00484BAA">
        <w:rPr>
          <w:rFonts w:ascii="Times New Roman" w:hAnsi="Times New Roman"/>
          <w:b/>
          <w:bCs/>
          <w:color w:val="111111"/>
          <w:sz w:val="28"/>
          <w:szCs w:val="28"/>
        </w:rPr>
        <w:t>Обустройте в группе уголок мира или коврик доверия</w:t>
      </w:r>
      <w:r w:rsidRPr="00484BAA">
        <w:rPr>
          <w:rFonts w:ascii="Times New Roman" w:hAnsi="Times New Roman"/>
          <w:color w:val="111111"/>
          <w:sz w:val="28"/>
          <w:szCs w:val="28"/>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1C24EB" w:rsidRPr="00484BAA" w:rsidRDefault="001C24EB" w:rsidP="007070B3">
      <w:pPr>
        <w:shd w:val="clear" w:color="auto" w:fill="FFFFFF"/>
        <w:spacing w:after="0"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w:t>
      </w:r>
      <w:r>
        <w:rPr>
          <w:rFonts w:ascii="Times New Roman" w:hAnsi="Times New Roman"/>
          <w:color w:val="111111"/>
          <w:sz w:val="28"/>
          <w:szCs w:val="28"/>
        </w:rPr>
        <w:t xml:space="preserve"> </w:t>
      </w:r>
      <w:r w:rsidRPr="00484BAA">
        <w:rPr>
          <w:rFonts w:ascii="Times New Roman" w:hAnsi="Times New Roman"/>
          <w:color w:val="111111"/>
          <w:sz w:val="28"/>
          <w:szCs w:val="28"/>
        </w:rPr>
        <w:t>-</w:t>
      </w:r>
      <w:r>
        <w:rPr>
          <w:rFonts w:ascii="Times New Roman" w:hAnsi="Times New Roman"/>
          <w:color w:val="111111"/>
          <w:sz w:val="28"/>
          <w:szCs w:val="28"/>
        </w:rPr>
        <w:t xml:space="preserve"> </w:t>
      </w:r>
      <w:r w:rsidRPr="00484BAA">
        <w:rPr>
          <w:rFonts w:ascii="Times New Roman" w:hAnsi="Times New Roman"/>
          <w:color w:val="111111"/>
          <w:sz w:val="28"/>
          <w:szCs w:val="28"/>
        </w:rPr>
        <w:t>нет, можно воспользоваться считалкой или бросить жребий. Обсуждается также продолжительность игры каждым ребенком.</w:t>
      </w:r>
    </w:p>
    <w:p w:rsidR="001C24EB" w:rsidRDefault="001C24EB" w:rsidP="007070B3">
      <w:pPr>
        <w:shd w:val="clear" w:color="auto" w:fill="FFFFFF"/>
        <w:spacing w:after="0"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1C24EB" w:rsidRPr="00484BAA" w:rsidRDefault="001C24EB" w:rsidP="007070B3">
      <w:pPr>
        <w:shd w:val="clear" w:color="auto" w:fill="FFFFFF"/>
        <w:spacing w:after="0" w:line="240" w:lineRule="auto"/>
        <w:ind w:firstLine="708"/>
        <w:jc w:val="both"/>
        <w:rPr>
          <w:rFonts w:ascii="Times New Roman" w:hAnsi="Times New Roman"/>
          <w:color w:val="111111"/>
          <w:sz w:val="28"/>
          <w:szCs w:val="28"/>
        </w:rPr>
      </w:pPr>
    </w:p>
    <w:p w:rsidR="001C24EB" w:rsidRPr="00484BAA" w:rsidRDefault="001C24EB" w:rsidP="007070B3">
      <w:pPr>
        <w:shd w:val="clear" w:color="auto" w:fill="FFFFFF"/>
        <w:spacing w:after="0" w:line="240" w:lineRule="auto"/>
        <w:ind w:firstLine="709"/>
        <w:jc w:val="both"/>
        <w:rPr>
          <w:rFonts w:ascii="Times New Roman" w:hAnsi="Times New Roman"/>
          <w:color w:val="111111"/>
          <w:sz w:val="28"/>
          <w:szCs w:val="28"/>
        </w:rPr>
      </w:pPr>
      <w:r w:rsidRPr="00484BAA">
        <w:rPr>
          <w:rFonts w:ascii="Times New Roman" w:hAnsi="Times New Roman"/>
          <w:color w:val="111111"/>
          <w:sz w:val="28"/>
          <w:szCs w:val="28"/>
        </w:rPr>
        <w:t xml:space="preserve">10.  </w:t>
      </w:r>
      <w:r w:rsidRPr="007070B3">
        <w:rPr>
          <w:rFonts w:ascii="Times New Roman" w:hAnsi="Times New Roman"/>
          <w:b/>
          <w:color w:val="111111"/>
          <w:sz w:val="28"/>
          <w:szCs w:val="28"/>
        </w:rPr>
        <w:t>Организуйте совместные партнерские проекты</w:t>
      </w:r>
      <w:r w:rsidRPr="00484BAA">
        <w:rPr>
          <w:rFonts w:ascii="Times New Roman" w:hAnsi="Times New Roman"/>
          <w:color w:val="111111"/>
          <w:sz w:val="28"/>
          <w:szCs w:val="28"/>
        </w:rPr>
        <w:t>.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1C24EB" w:rsidRPr="00484BAA" w:rsidRDefault="001C24EB" w:rsidP="007070B3">
      <w:pPr>
        <w:shd w:val="clear" w:color="auto" w:fill="FFFFFF"/>
        <w:spacing w:after="0" w:line="240" w:lineRule="auto"/>
        <w:ind w:firstLine="709"/>
        <w:jc w:val="both"/>
        <w:rPr>
          <w:rFonts w:ascii="Times New Roman" w:hAnsi="Times New Roman"/>
          <w:color w:val="111111"/>
          <w:sz w:val="28"/>
          <w:szCs w:val="28"/>
        </w:rPr>
      </w:pPr>
      <w:r w:rsidRPr="00484BAA">
        <w:rPr>
          <w:rFonts w:ascii="Times New Roman" w:hAnsi="Times New Roman"/>
          <w:color w:val="111111"/>
          <w:sz w:val="28"/>
          <w:szCs w:val="28"/>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1C24EB" w:rsidRPr="00484BAA" w:rsidRDefault="001C24EB" w:rsidP="007070B3">
      <w:pPr>
        <w:shd w:val="clear" w:color="auto" w:fill="FFFFFF"/>
        <w:spacing w:after="229" w:line="240" w:lineRule="auto"/>
        <w:ind w:firstLine="708"/>
        <w:jc w:val="both"/>
        <w:rPr>
          <w:rFonts w:ascii="Times New Roman" w:hAnsi="Times New Roman"/>
          <w:color w:val="111111"/>
          <w:sz w:val="28"/>
          <w:szCs w:val="28"/>
        </w:rPr>
      </w:pPr>
      <w:r w:rsidRPr="00484BAA">
        <w:rPr>
          <w:rFonts w:ascii="Times New Roman" w:hAnsi="Times New Roman"/>
          <w:color w:val="111111"/>
          <w:sz w:val="28"/>
          <w:szCs w:val="28"/>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1C24EB" w:rsidRPr="00484BAA" w:rsidRDefault="001C24EB">
      <w:pPr>
        <w:rPr>
          <w:rFonts w:ascii="Times New Roman" w:hAnsi="Times New Roman"/>
          <w:sz w:val="28"/>
          <w:szCs w:val="28"/>
        </w:rPr>
      </w:pPr>
    </w:p>
    <w:sectPr w:rsidR="001C24EB" w:rsidRPr="00484BAA" w:rsidSect="00FF7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6A0"/>
    <w:rsid w:val="001C24EB"/>
    <w:rsid w:val="00484BAA"/>
    <w:rsid w:val="004D06A0"/>
    <w:rsid w:val="004D2BE8"/>
    <w:rsid w:val="007070B3"/>
    <w:rsid w:val="0071057F"/>
    <w:rsid w:val="00FF7A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66"/>
    <w:pPr>
      <w:spacing w:after="200" w:line="276" w:lineRule="auto"/>
    </w:pPr>
  </w:style>
  <w:style w:type="paragraph" w:styleId="Heading1">
    <w:name w:val="heading 1"/>
    <w:basedOn w:val="Normal"/>
    <w:link w:val="Heading1Char"/>
    <w:uiPriority w:val="99"/>
    <w:qFormat/>
    <w:rsid w:val="004D06A0"/>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6A0"/>
    <w:rPr>
      <w:rFonts w:ascii="Times New Roman" w:hAnsi="Times New Roman" w:cs="Times New Roman"/>
      <w:b/>
      <w:bCs/>
      <w:kern w:val="36"/>
      <w:sz w:val="48"/>
      <w:szCs w:val="48"/>
    </w:rPr>
  </w:style>
  <w:style w:type="paragraph" w:styleId="NormalWeb">
    <w:name w:val="Normal (Web)"/>
    <w:basedOn w:val="Normal"/>
    <w:uiPriority w:val="99"/>
    <w:semiHidden/>
    <w:rsid w:val="004D06A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4D06A0"/>
    <w:rPr>
      <w:rFonts w:cs="Times New Roman"/>
      <w:color w:val="0000FF"/>
      <w:u w:val="single"/>
    </w:rPr>
  </w:style>
  <w:style w:type="character" w:styleId="Strong">
    <w:name w:val="Strong"/>
    <w:basedOn w:val="DefaultParagraphFont"/>
    <w:uiPriority w:val="99"/>
    <w:qFormat/>
    <w:rsid w:val="004D06A0"/>
    <w:rPr>
      <w:rFonts w:cs="Times New Roman"/>
      <w:b/>
      <w:bCs/>
    </w:rPr>
  </w:style>
</w:styles>
</file>

<file path=word/webSettings.xml><?xml version="1.0" encoding="utf-8"?>
<w:webSettings xmlns:r="http://schemas.openxmlformats.org/officeDocument/2006/relationships" xmlns:w="http://schemas.openxmlformats.org/wordprocessingml/2006/main">
  <w:divs>
    <w:div w:id="159859139">
      <w:marLeft w:val="0"/>
      <w:marRight w:val="0"/>
      <w:marTop w:val="0"/>
      <w:marBottom w:val="0"/>
      <w:divBdr>
        <w:top w:val="none" w:sz="0" w:space="0" w:color="auto"/>
        <w:left w:val="none" w:sz="0" w:space="0" w:color="auto"/>
        <w:bottom w:val="none" w:sz="0" w:space="0" w:color="auto"/>
        <w:right w:val="none" w:sz="0" w:space="0" w:color="auto"/>
      </w:divBdr>
      <w:divsChild>
        <w:div w:id="159859138">
          <w:marLeft w:val="0"/>
          <w:marRight w:val="0"/>
          <w:marTop w:val="0"/>
          <w:marBottom w:val="0"/>
          <w:divBdr>
            <w:top w:val="none" w:sz="0" w:space="0" w:color="auto"/>
            <w:left w:val="none" w:sz="0" w:space="0" w:color="auto"/>
            <w:bottom w:val="none" w:sz="0" w:space="0" w:color="auto"/>
            <w:right w:val="none" w:sz="0" w:space="0" w:color="auto"/>
          </w:divBdr>
        </w:div>
        <w:div w:id="159859140">
          <w:marLeft w:val="0"/>
          <w:marRight w:val="0"/>
          <w:marTop w:val="0"/>
          <w:marBottom w:val="68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pedagogami/konsultazii-psichologa-dlya-vospitat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1388</Words>
  <Characters>7918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дошкольное образовательное учреждение «Слободо-Туринский детский сад «Родничок»</dc:title>
  <dc:subject/>
  <dc:creator>admin</dc:creator>
  <cp:keywords/>
  <dc:description/>
  <cp:lastModifiedBy>User</cp:lastModifiedBy>
  <cp:revision>2</cp:revision>
  <dcterms:created xsi:type="dcterms:W3CDTF">2025-11-10T14:52:00Z</dcterms:created>
  <dcterms:modified xsi:type="dcterms:W3CDTF">2025-11-10T14:52:00Z</dcterms:modified>
</cp:coreProperties>
</file>