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C9" w:rsidRDefault="000F2BC9" w:rsidP="000F2BC9">
      <w:pPr>
        <w:widowControl w:val="0"/>
        <w:tabs>
          <w:tab w:val="left" w:pos="734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ОТЧЕТ</w:t>
      </w:r>
    </w:p>
    <w:p w:rsidR="0071144A" w:rsidRDefault="00123EC8" w:rsidP="00123EC8">
      <w:pPr>
        <w:widowControl w:val="0"/>
        <w:tabs>
          <w:tab w:val="left" w:pos="734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3EC8">
        <w:rPr>
          <w:b/>
          <w:sz w:val="28"/>
          <w:szCs w:val="28"/>
        </w:rPr>
        <w:t>«</w:t>
      </w:r>
      <w:r w:rsidR="0071144A" w:rsidRPr="00123EC8">
        <w:rPr>
          <w:b/>
          <w:sz w:val="28"/>
          <w:szCs w:val="28"/>
        </w:rPr>
        <w:t xml:space="preserve">Взаимодействие музыкального руководителя </w:t>
      </w:r>
      <w:r w:rsidRPr="00123EC8">
        <w:rPr>
          <w:b/>
          <w:sz w:val="28"/>
          <w:szCs w:val="28"/>
        </w:rPr>
        <w:t xml:space="preserve">Кобелевой Валентины Александровны </w:t>
      </w:r>
      <w:r w:rsidR="0071144A" w:rsidRPr="00123EC8">
        <w:rPr>
          <w:b/>
          <w:sz w:val="28"/>
          <w:szCs w:val="28"/>
        </w:rPr>
        <w:t>с родителя</w:t>
      </w:r>
      <w:r>
        <w:rPr>
          <w:b/>
          <w:sz w:val="28"/>
          <w:szCs w:val="28"/>
        </w:rPr>
        <w:t>ми через досуговую деятельность</w:t>
      </w:r>
      <w:r w:rsidRPr="00123EC8">
        <w:rPr>
          <w:b/>
          <w:sz w:val="28"/>
          <w:szCs w:val="28"/>
        </w:rPr>
        <w:t>»</w:t>
      </w:r>
    </w:p>
    <w:p w:rsidR="00123EC8" w:rsidRPr="00123EC8" w:rsidRDefault="00123EC8" w:rsidP="00123EC8">
      <w:pPr>
        <w:widowControl w:val="0"/>
        <w:tabs>
          <w:tab w:val="left" w:pos="734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F2BC9" w:rsidRPr="0020049D" w:rsidRDefault="000F2BC9" w:rsidP="0020049D">
      <w:pPr>
        <w:widowControl w:val="0"/>
        <w:tabs>
          <w:tab w:val="left" w:pos="7341"/>
        </w:tabs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 xml:space="preserve">        На сегодняшний день изменения, которые происходят в сфере дошкольного образования направлены прежде всего на улучшение его качества. От согласованности взаимодействия родителей и ДОУ в этом зависит многое, так как на всем протяжении дошкольного детства ребенка положительный результат может быть достигнут только при тесном взаимодействии ДОУ и родителей.</w:t>
      </w:r>
    </w:p>
    <w:p w:rsidR="000F2BC9" w:rsidRP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 xml:space="preserve">       В своей работе использую дифференцированный подход при организации работы с родителями, который является необходимым звеном в системе мер, направленных на повышение их педагогических знаний и умений.</w:t>
      </w:r>
    </w:p>
    <w:p w:rsidR="0020049D" w:rsidRDefault="000F2BC9" w:rsidP="004C376D">
      <w:pPr>
        <w:pStyle w:val="a5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Style w:val="apple-converted-space"/>
          <w:sz w:val="28"/>
          <w:szCs w:val="28"/>
        </w:rPr>
      </w:pPr>
      <w:r w:rsidRPr="0020049D">
        <w:rPr>
          <w:sz w:val="28"/>
          <w:szCs w:val="28"/>
        </w:rPr>
        <w:t xml:space="preserve"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взаимодействия детского сада и семьи, </w:t>
      </w:r>
      <w:proofErr w:type="gramStart"/>
      <w:r w:rsidRPr="0020049D">
        <w:rPr>
          <w:sz w:val="28"/>
          <w:szCs w:val="28"/>
        </w:rPr>
        <w:t>что бы</w:t>
      </w:r>
      <w:proofErr w:type="gramEnd"/>
      <w:r w:rsidRPr="0020049D">
        <w:rPr>
          <w:sz w:val="28"/>
          <w:szCs w:val="28"/>
        </w:rPr>
        <w:t xml:space="preserve"> добиться более тесной взаимосвязи с семьей необходимо выстроить свою работу с родителями последовательно и планомерно, при этом используя различные формы взаимодействия. В своей музыкально-художественной деятельности планирую работу с родителями, стараюсь использовать как традиционные, так и нетрадиционные формы взаимодействия с семьей.</w:t>
      </w:r>
      <w:r w:rsidRPr="0020049D">
        <w:rPr>
          <w:rStyle w:val="apple-converted-space"/>
          <w:sz w:val="28"/>
          <w:szCs w:val="28"/>
        </w:rPr>
        <w:t xml:space="preserve">   </w:t>
      </w:r>
    </w:p>
    <w:p w:rsid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rStyle w:val="a7"/>
          <w:i w:val="0"/>
          <w:sz w:val="28"/>
          <w:szCs w:val="28"/>
        </w:rPr>
      </w:pPr>
      <w:r w:rsidRPr="0020049D">
        <w:rPr>
          <w:rStyle w:val="a7"/>
          <w:i w:val="0"/>
          <w:sz w:val="28"/>
          <w:szCs w:val="28"/>
        </w:rPr>
        <w:t xml:space="preserve">К </w:t>
      </w:r>
      <w:r w:rsidRPr="0020049D">
        <w:rPr>
          <w:rStyle w:val="a7"/>
          <w:i w:val="0"/>
          <w:sz w:val="28"/>
          <w:szCs w:val="28"/>
          <w:u w:val="single"/>
        </w:rPr>
        <w:t>традиционным</w:t>
      </w:r>
      <w:r w:rsidRPr="0020049D">
        <w:rPr>
          <w:rStyle w:val="a7"/>
          <w:i w:val="0"/>
          <w:sz w:val="28"/>
          <w:szCs w:val="28"/>
        </w:rPr>
        <w:t xml:space="preserve"> формам можно отнести следующие:</w:t>
      </w:r>
    </w:p>
    <w:p w:rsid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>1. Родительские собрания (обще</w:t>
      </w:r>
      <w:r w:rsidR="00DE5ADA" w:rsidRPr="0020049D">
        <w:rPr>
          <w:sz w:val="28"/>
          <w:szCs w:val="28"/>
        </w:rPr>
        <w:t xml:space="preserve"> </w:t>
      </w:r>
      <w:r w:rsidRPr="0020049D">
        <w:rPr>
          <w:sz w:val="28"/>
          <w:szCs w:val="28"/>
        </w:rPr>
        <w:t xml:space="preserve">садовские, групповые)                                                       </w:t>
      </w:r>
    </w:p>
    <w:p w:rsid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 xml:space="preserve">2. Индивидуальные беседы                                                                                                       </w:t>
      </w:r>
    </w:p>
    <w:p w:rsidR="00DE5ADA" w:rsidRP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rStyle w:val="apple-converted-space"/>
          <w:sz w:val="28"/>
          <w:szCs w:val="28"/>
        </w:rPr>
      </w:pPr>
      <w:r w:rsidRPr="0020049D">
        <w:rPr>
          <w:sz w:val="28"/>
          <w:szCs w:val="28"/>
        </w:rPr>
        <w:t>3. Оформление памяток, газет.</w:t>
      </w:r>
      <w:r w:rsidRPr="0020049D">
        <w:rPr>
          <w:rStyle w:val="apple-converted-space"/>
          <w:sz w:val="28"/>
          <w:szCs w:val="28"/>
        </w:rPr>
        <w:t xml:space="preserve"> </w:t>
      </w:r>
    </w:p>
    <w:p w:rsidR="00DE5ADA" w:rsidRP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rStyle w:val="a7"/>
          <w:i w:val="0"/>
          <w:sz w:val="28"/>
          <w:szCs w:val="28"/>
        </w:rPr>
      </w:pPr>
      <w:r w:rsidRPr="0020049D">
        <w:rPr>
          <w:rStyle w:val="a7"/>
          <w:i w:val="0"/>
          <w:sz w:val="28"/>
          <w:szCs w:val="28"/>
        </w:rPr>
        <w:t xml:space="preserve">К </w:t>
      </w:r>
      <w:r w:rsidRPr="0020049D">
        <w:rPr>
          <w:rStyle w:val="a7"/>
          <w:i w:val="0"/>
          <w:sz w:val="28"/>
          <w:szCs w:val="28"/>
          <w:u w:val="single"/>
        </w:rPr>
        <w:t>нетрадиционным</w:t>
      </w:r>
      <w:r w:rsidRPr="0020049D">
        <w:rPr>
          <w:rStyle w:val="a7"/>
          <w:i w:val="0"/>
          <w:sz w:val="28"/>
          <w:szCs w:val="28"/>
        </w:rPr>
        <w:t xml:space="preserve"> формам работы относятся: </w:t>
      </w:r>
    </w:p>
    <w:p w:rsidR="0020049D" w:rsidRDefault="0020049D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Проектная деятельность</w:t>
      </w:r>
      <w:r w:rsidR="000F2BC9" w:rsidRPr="0020049D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20049D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 xml:space="preserve">2. Музыкально-игровые программы </w:t>
      </w:r>
    </w:p>
    <w:p w:rsidR="002E4C08" w:rsidRDefault="00F71C22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49D">
        <w:rPr>
          <w:sz w:val="28"/>
          <w:szCs w:val="28"/>
        </w:rPr>
        <w:t>. Ведение с</w:t>
      </w:r>
      <w:r w:rsidR="000F2BC9" w:rsidRPr="0020049D">
        <w:rPr>
          <w:sz w:val="28"/>
          <w:szCs w:val="28"/>
        </w:rPr>
        <w:t xml:space="preserve">транички специалиста «Специалист рекомендует» на сайте ДОУ.                                                                                                                             </w:t>
      </w:r>
    </w:p>
    <w:p w:rsidR="002E4C08" w:rsidRDefault="002E4C08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</w:p>
    <w:p w:rsidR="002E4C08" w:rsidRDefault="000F2BC9" w:rsidP="0020049D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20049D">
        <w:rPr>
          <w:sz w:val="28"/>
          <w:szCs w:val="28"/>
        </w:rPr>
        <w:t xml:space="preserve">Как показывает практика, использование нетрадиционных форм с использованием ИКТ в работе с семьей дает наиболее положительный результат. </w:t>
      </w:r>
    </w:p>
    <w:p w:rsidR="008B6597" w:rsidRDefault="002E4C08" w:rsidP="008B6597">
      <w:pPr>
        <w:pStyle w:val="a5"/>
        <w:shd w:val="clear" w:color="auto" w:fill="FFFFFF"/>
        <w:spacing w:before="0" w:beforeAutospacing="0" w:after="0" w:afterAutospacing="0" w:line="259" w:lineRule="auto"/>
        <w:jc w:val="both"/>
        <w:rPr>
          <w:sz w:val="28"/>
        </w:rPr>
      </w:pPr>
      <w:r>
        <w:rPr>
          <w:sz w:val="28"/>
        </w:rPr>
        <w:t xml:space="preserve">Одной из инновационных форм работы с родителями является </w:t>
      </w:r>
      <w:r w:rsidRPr="002E4C08">
        <w:rPr>
          <w:sz w:val="28"/>
        </w:rPr>
        <w:t>совместная реализация проектов.</w:t>
      </w:r>
      <w:r>
        <w:rPr>
          <w:sz w:val="28"/>
        </w:rPr>
        <w:t xml:space="preserve"> В 2025 году при активном участии родителей мною были реализованы </w:t>
      </w:r>
      <w:r w:rsidRPr="00B27D16">
        <w:rPr>
          <w:sz w:val="28"/>
        </w:rPr>
        <w:t>проекты</w:t>
      </w:r>
      <w:r w:rsidRPr="002E4C08">
        <w:rPr>
          <w:color w:val="FF0000"/>
          <w:sz w:val="28"/>
        </w:rPr>
        <w:t xml:space="preserve"> </w:t>
      </w:r>
      <w:r w:rsidRPr="00F955C5">
        <w:rPr>
          <w:sz w:val="28"/>
        </w:rPr>
        <w:t>«</w:t>
      </w:r>
      <w:r w:rsidR="00B27D16" w:rsidRPr="00F955C5">
        <w:rPr>
          <w:sz w:val="28"/>
        </w:rPr>
        <w:t>Краткосрочный проект - Покровские посиделки 2025», «Краткосрочный проект. Народные традиции. Крещение Господне. 2025</w:t>
      </w:r>
      <w:r>
        <w:rPr>
          <w:sz w:val="28"/>
        </w:rPr>
        <w:t>»</w:t>
      </w:r>
      <w:r w:rsidR="00B27D16">
        <w:rPr>
          <w:sz w:val="28"/>
        </w:rPr>
        <w:t>, «</w:t>
      </w:r>
      <w:proofErr w:type="spellStart"/>
      <w:r w:rsidR="00B27D16">
        <w:rPr>
          <w:sz w:val="28"/>
        </w:rPr>
        <w:t>Краскосрочный</w:t>
      </w:r>
      <w:proofErr w:type="spellEnd"/>
      <w:r w:rsidR="00B27D16">
        <w:rPr>
          <w:sz w:val="28"/>
        </w:rPr>
        <w:t xml:space="preserve"> проект. «Широкая Масленица» и до конца года пройдет краткосрочный проект «Пасха» и «9 мая».</w:t>
      </w:r>
      <w:r w:rsidRPr="00FB4799">
        <w:rPr>
          <w:sz w:val="36"/>
        </w:rPr>
        <w:t xml:space="preserve"> </w:t>
      </w:r>
      <w:r>
        <w:rPr>
          <w:sz w:val="28"/>
          <w:szCs w:val="28"/>
        </w:rPr>
        <w:t>В процессе внедрения данной формы взаимодействия, родители проявили себя как активные</w:t>
      </w:r>
      <w:r w:rsidRPr="008F21D4">
        <w:rPr>
          <w:sz w:val="28"/>
        </w:rPr>
        <w:t xml:space="preserve"> </w:t>
      </w:r>
      <w:r>
        <w:rPr>
          <w:sz w:val="28"/>
        </w:rPr>
        <w:t>и заинтересованные</w:t>
      </w:r>
      <w:r w:rsidRPr="00FB4799">
        <w:rPr>
          <w:sz w:val="28"/>
        </w:rPr>
        <w:t xml:space="preserve"> участник</w:t>
      </w:r>
      <w:r>
        <w:rPr>
          <w:sz w:val="28"/>
        </w:rPr>
        <w:t>и</w:t>
      </w:r>
      <w:r w:rsidRPr="00FB4799">
        <w:rPr>
          <w:sz w:val="28"/>
        </w:rPr>
        <w:t xml:space="preserve"> педагогического процесса</w:t>
      </w:r>
      <w:r>
        <w:rPr>
          <w:sz w:val="28"/>
        </w:rPr>
        <w:t xml:space="preserve">. </w:t>
      </w:r>
    </w:p>
    <w:p w:rsidR="00C76D48" w:rsidRPr="002916FB" w:rsidRDefault="002916FB" w:rsidP="008B6597">
      <w:pPr>
        <w:pStyle w:val="a5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sz w:val="28"/>
        </w:rPr>
      </w:pPr>
      <w:r w:rsidRPr="00C76D48">
        <w:rPr>
          <w:color w:val="000000"/>
          <w:sz w:val="28"/>
          <w:szCs w:val="21"/>
          <w:shd w:val="clear" w:color="auto" w:fill="FFFFFF"/>
        </w:rPr>
        <w:t>Использование тематических</w:t>
      </w:r>
      <w:r w:rsidR="00C76D48" w:rsidRPr="00C76D48">
        <w:rPr>
          <w:color w:val="000000"/>
          <w:sz w:val="28"/>
          <w:szCs w:val="21"/>
          <w:shd w:val="clear" w:color="auto" w:fill="FFFFFF"/>
        </w:rPr>
        <w:t xml:space="preserve"> досуговых </w:t>
      </w:r>
      <w:r w:rsidRPr="00C76D48">
        <w:rPr>
          <w:color w:val="000000"/>
          <w:sz w:val="28"/>
          <w:szCs w:val="21"/>
          <w:shd w:val="clear" w:color="auto" w:fill="FFFFFF"/>
        </w:rPr>
        <w:t>мероприятий </w:t>
      </w:r>
      <w:r w:rsidR="008B6597">
        <w:rPr>
          <w:rStyle w:val="a6"/>
          <w:b w:val="0"/>
          <w:color w:val="000000"/>
          <w:sz w:val="28"/>
          <w:szCs w:val="21"/>
          <w:shd w:val="clear" w:color="auto" w:fill="FFFFFF"/>
        </w:rPr>
        <w:t>с</w:t>
      </w:r>
      <w:r w:rsidR="008B6597">
        <w:rPr>
          <w:color w:val="000000"/>
          <w:sz w:val="28"/>
          <w:szCs w:val="21"/>
          <w:shd w:val="clear" w:color="auto" w:fill="FFFFFF"/>
        </w:rPr>
        <w:t xml:space="preserve"> участием </w:t>
      </w:r>
      <w:r>
        <w:rPr>
          <w:color w:val="000000"/>
          <w:sz w:val="28"/>
          <w:szCs w:val="21"/>
          <w:shd w:val="clear" w:color="auto" w:fill="FFFFFF"/>
        </w:rPr>
        <w:t>родителей: </w:t>
      </w:r>
      <w:r w:rsidRPr="002916FB">
        <w:rPr>
          <w:rFonts w:eastAsiaTheme="minorEastAsia"/>
          <w:color w:val="000000" w:themeColor="text1"/>
          <w:kern w:val="24"/>
          <w:sz w:val="28"/>
          <w:szCs w:val="56"/>
        </w:rPr>
        <w:t>«Юные туристы»</w:t>
      </w:r>
      <w:r>
        <w:rPr>
          <w:rFonts w:eastAsiaTheme="minorEastAsia"/>
          <w:color w:val="000000" w:themeColor="text1"/>
          <w:kern w:val="24"/>
          <w:sz w:val="28"/>
          <w:szCs w:val="56"/>
        </w:rPr>
        <w:t xml:space="preserve">, </w:t>
      </w:r>
      <w:r w:rsidRPr="002916FB">
        <w:rPr>
          <w:color w:val="000000"/>
          <w:sz w:val="28"/>
          <w:szCs w:val="21"/>
          <w:shd w:val="clear" w:color="auto" w:fill="FFFFFF"/>
        </w:rPr>
        <w:t>«Пока мы едины, мы непобедимы</w:t>
      </w:r>
      <w:r w:rsidR="00C76D48" w:rsidRPr="002916FB">
        <w:rPr>
          <w:color w:val="000000"/>
          <w:sz w:val="28"/>
          <w:szCs w:val="21"/>
          <w:shd w:val="clear" w:color="auto" w:fill="FFFFFF"/>
        </w:rPr>
        <w:t xml:space="preserve">», </w:t>
      </w:r>
      <w:r w:rsidRPr="002916FB">
        <w:rPr>
          <w:rFonts w:eastAsiaTheme="minorEastAsia"/>
          <w:color w:val="000000" w:themeColor="text1"/>
          <w:kern w:val="24"/>
          <w:sz w:val="28"/>
          <w:szCs w:val="56"/>
        </w:rPr>
        <w:t>«Мы вместе»,</w:t>
      </w:r>
      <w:r w:rsidR="008B6597">
        <w:rPr>
          <w:rFonts w:eastAsiaTheme="minorEastAsia"/>
          <w:color w:val="000000" w:themeColor="text1"/>
          <w:kern w:val="24"/>
          <w:sz w:val="28"/>
          <w:szCs w:val="56"/>
        </w:rPr>
        <w:t xml:space="preserve"> </w:t>
      </w:r>
      <w:r w:rsidRPr="002916FB">
        <w:rPr>
          <w:rFonts w:eastAsiaTheme="minorEastAsia"/>
          <w:color w:val="000000" w:themeColor="text1"/>
          <w:kern w:val="24"/>
          <w:sz w:val="28"/>
          <w:szCs w:val="56"/>
        </w:rPr>
        <w:lastRenderedPageBreak/>
        <w:t>«Поиграй со мной, мама!»</w:t>
      </w:r>
      <w:r>
        <w:rPr>
          <w:rFonts w:eastAsiaTheme="minorEastAsia"/>
          <w:color w:val="000000" w:themeColor="text1"/>
          <w:kern w:val="24"/>
          <w:sz w:val="28"/>
          <w:szCs w:val="56"/>
        </w:rPr>
        <w:t>,</w:t>
      </w:r>
      <w:r w:rsidRPr="002916FB">
        <w:rPr>
          <w:rFonts w:eastAsiaTheme="minorEastAsia"/>
          <w:color w:val="000000" w:themeColor="text1"/>
          <w:kern w:val="24"/>
          <w:sz w:val="28"/>
          <w:szCs w:val="56"/>
        </w:rPr>
        <w:t xml:space="preserve"> «От солдата до генер</w:t>
      </w:r>
      <w:r>
        <w:rPr>
          <w:rFonts w:eastAsiaTheme="minorEastAsia"/>
          <w:color w:val="000000" w:themeColor="text1"/>
          <w:kern w:val="24"/>
          <w:sz w:val="28"/>
          <w:szCs w:val="56"/>
        </w:rPr>
        <w:t xml:space="preserve">ала», </w:t>
      </w:r>
      <w:r w:rsidRPr="002916FB">
        <w:rPr>
          <w:rFonts w:eastAsiaTheme="minorEastAsia"/>
          <w:color w:val="000000" w:themeColor="text1"/>
          <w:kern w:val="24"/>
          <w:sz w:val="28"/>
          <w:szCs w:val="56"/>
        </w:rPr>
        <w:t>«Путешествие в зимний лес»</w:t>
      </w:r>
      <w:r>
        <w:rPr>
          <w:rFonts w:eastAsiaTheme="minorEastAsia"/>
          <w:color w:val="000000" w:themeColor="text1"/>
          <w:kern w:val="24"/>
          <w:sz w:val="28"/>
          <w:szCs w:val="56"/>
        </w:rPr>
        <w:t>,</w:t>
      </w:r>
      <w:r w:rsidR="008B6597">
        <w:rPr>
          <w:color w:val="000000"/>
          <w:sz w:val="28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1"/>
          <w:shd w:val="clear" w:color="auto" w:fill="FFFFFF"/>
        </w:rPr>
        <w:t>«</w:t>
      </w:r>
      <w:r w:rsidRPr="00C76D48">
        <w:rPr>
          <w:color w:val="000000"/>
          <w:sz w:val="28"/>
          <w:szCs w:val="21"/>
          <w:shd w:val="clear" w:color="auto" w:fill="FFFFFF"/>
        </w:rPr>
        <w:t>До свидания детский сад»</w:t>
      </w:r>
      <w:r>
        <w:rPr>
          <w:color w:val="000000"/>
          <w:sz w:val="28"/>
          <w:szCs w:val="21"/>
          <w:shd w:val="clear" w:color="auto" w:fill="FFFFFF"/>
        </w:rPr>
        <w:t xml:space="preserve"> и др. </w:t>
      </w:r>
      <w:r w:rsidR="00C76D48" w:rsidRPr="00C76D48">
        <w:rPr>
          <w:color w:val="000000"/>
          <w:sz w:val="28"/>
          <w:szCs w:val="21"/>
          <w:shd w:val="clear" w:color="auto" w:fill="FFFFFF"/>
        </w:rPr>
        <w:t>способствует тому, что б</w:t>
      </w:r>
      <w:r w:rsidR="008B6597">
        <w:rPr>
          <w:color w:val="000000"/>
          <w:sz w:val="28"/>
          <w:szCs w:val="21"/>
          <w:shd w:val="clear" w:color="auto" w:fill="FFFFFF"/>
        </w:rPr>
        <w:t xml:space="preserve">лагодаря установлению </w:t>
      </w:r>
      <w:r w:rsidR="00C76D48" w:rsidRPr="00C76D48">
        <w:rPr>
          <w:color w:val="000000"/>
          <w:sz w:val="28"/>
          <w:szCs w:val="21"/>
          <w:shd w:val="clear" w:color="auto" w:fill="FFFFFF"/>
        </w:rPr>
        <w:t>позитивной эмоциональной атмосферы, родители</w:t>
      </w:r>
      <w:r w:rsidR="008B6597">
        <w:rPr>
          <w:color w:val="000000"/>
          <w:sz w:val="28"/>
          <w:szCs w:val="21"/>
          <w:shd w:val="clear" w:color="auto" w:fill="FFFFFF"/>
        </w:rPr>
        <w:t xml:space="preserve"> становятся более открытыми для </w:t>
      </w:r>
      <w:r w:rsidR="00C76D48" w:rsidRPr="00C76D48">
        <w:rPr>
          <w:color w:val="000000"/>
          <w:sz w:val="28"/>
          <w:szCs w:val="21"/>
          <w:shd w:val="clear" w:color="auto" w:fill="FFFFFF"/>
        </w:rPr>
        <w:t xml:space="preserve">общения, в </w:t>
      </w:r>
      <w:r w:rsidRPr="00C76D48">
        <w:rPr>
          <w:color w:val="000000"/>
          <w:sz w:val="28"/>
          <w:szCs w:val="21"/>
          <w:shd w:val="clear" w:color="auto" w:fill="FFFFFF"/>
        </w:rPr>
        <w:t>дальнейшем нам</w:t>
      </w:r>
      <w:r w:rsidR="00C76D48" w:rsidRPr="00C76D48">
        <w:rPr>
          <w:color w:val="000000"/>
          <w:sz w:val="28"/>
          <w:szCs w:val="21"/>
          <w:shd w:val="clear" w:color="auto" w:fill="FFFFFF"/>
        </w:rPr>
        <w:t>, педагогам пр</w:t>
      </w:r>
      <w:r w:rsidR="008B6597">
        <w:rPr>
          <w:color w:val="000000"/>
          <w:sz w:val="28"/>
          <w:szCs w:val="21"/>
          <w:shd w:val="clear" w:color="auto" w:fill="FFFFFF"/>
        </w:rPr>
        <w:t xml:space="preserve">още налаживать с ними контакты, </w:t>
      </w:r>
      <w:r w:rsidR="00C76D48" w:rsidRPr="00C76D48">
        <w:rPr>
          <w:color w:val="000000"/>
          <w:sz w:val="28"/>
          <w:szCs w:val="21"/>
          <w:shd w:val="clear" w:color="auto" w:fill="FFFFFF"/>
        </w:rPr>
        <w:t>предоставлять педагогическую информацию.</w:t>
      </w:r>
    </w:p>
    <w:p w:rsidR="000B0A39" w:rsidRDefault="00DA12E7" w:rsidP="004C376D">
      <w:pPr>
        <w:pStyle w:val="a5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12E7">
        <w:rPr>
          <w:sz w:val="28"/>
          <w:szCs w:val="28"/>
          <w:shd w:val="clear" w:color="auto" w:fill="FFFFFF"/>
        </w:rPr>
        <w:t xml:space="preserve">Досуговое направление в работе с родителями является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</w:t>
      </w:r>
      <w:r w:rsidR="000F2BC9" w:rsidRPr="0020049D">
        <w:rPr>
          <w:sz w:val="28"/>
          <w:szCs w:val="28"/>
          <w:shd w:val="clear" w:color="auto" w:fill="FFFFFF"/>
        </w:rPr>
        <w:t xml:space="preserve"> </w:t>
      </w:r>
      <w:r w:rsidR="0094166C" w:rsidRPr="00AC66FD">
        <w:rPr>
          <w:sz w:val="28"/>
        </w:rPr>
        <w:t xml:space="preserve">В любом мероприятие, будь это выставка, утренник, поездка на </w:t>
      </w:r>
      <w:r w:rsidR="0094166C">
        <w:rPr>
          <w:sz w:val="28"/>
        </w:rPr>
        <w:t xml:space="preserve">конкурс или </w:t>
      </w:r>
      <w:r w:rsidR="0094166C" w:rsidRPr="00AC66FD">
        <w:rPr>
          <w:sz w:val="28"/>
        </w:rPr>
        <w:t>фестиваль, развлечение родители проявляют огромный интер</w:t>
      </w:r>
      <w:r w:rsidR="0094166C">
        <w:rPr>
          <w:sz w:val="28"/>
        </w:rPr>
        <w:t xml:space="preserve">ес и принимают активное участие. </w:t>
      </w:r>
      <w:r w:rsidR="0094166C" w:rsidRPr="00AC66FD">
        <w:rPr>
          <w:sz w:val="28"/>
        </w:rPr>
        <w:t>Дошкольникам особенно нравится такое сотрудничество, это придаёт детям уверенность в своих силах</w:t>
      </w:r>
      <w:r w:rsidR="0094166C">
        <w:rPr>
          <w:sz w:val="28"/>
        </w:rPr>
        <w:t>, они гордятся своими родителями, что способствует</w:t>
      </w:r>
      <w:r w:rsidR="0094166C">
        <w:t xml:space="preserve"> </w:t>
      </w:r>
      <w:r w:rsidR="0094166C">
        <w:rPr>
          <w:sz w:val="28"/>
        </w:rPr>
        <w:t>укреплению</w:t>
      </w:r>
      <w:r w:rsidR="0094166C" w:rsidRPr="00E431C4">
        <w:rPr>
          <w:sz w:val="28"/>
        </w:rPr>
        <w:t xml:space="preserve"> </w:t>
      </w:r>
      <w:r w:rsidR="0094166C" w:rsidRPr="00E431C4">
        <w:rPr>
          <w:bCs/>
          <w:sz w:val="28"/>
        </w:rPr>
        <w:t>связи</w:t>
      </w:r>
      <w:r w:rsidR="0094166C">
        <w:rPr>
          <w:bCs/>
          <w:sz w:val="28"/>
        </w:rPr>
        <w:t xml:space="preserve"> между детьми и родителями</w:t>
      </w:r>
      <w:r w:rsidR="0094166C">
        <w:rPr>
          <w:sz w:val="28"/>
        </w:rPr>
        <w:t xml:space="preserve">. </w:t>
      </w:r>
      <w:r w:rsidR="0094166C" w:rsidRPr="008E10C0">
        <w:rPr>
          <w:sz w:val="28"/>
        </w:rPr>
        <w:t>Говоря об этой форме сотрудничества</w:t>
      </w:r>
      <w:r w:rsidR="0094166C">
        <w:rPr>
          <w:sz w:val="28"/>
        </w:rPr>
        <w:t xml:space="preserve"> хотелось бы отметить участие воспитанников нашего детского сада в ежегодных районных конкурсах и фестивалях </w:t>
      </w:r>
      <w:r w:rsidR="00D9471E" w:rsidRPr="00D9471E">
        <w:rPr>
          <w:sz w:val="28"/>
        </w:rPr>
        <w:t>«</w:t>
      </w:r>
      <w:proofErr w:type="gramStart"/>
      <w:r w:rsidR="00D9471E" w:rsidRPr="00D9471E">
        <w:rPr>
          <w:sz w:val="28"/>
        </w:rPr>
        <w:t>Пусть</w:t>
      </w:r>
      <w:proofErr w:type="gramEnd"/>
      <w:r w:rsidR="00D9471E" w:rsidRPr="00D9471E">
        <w:rPr>
          <w:sz w:val="28"/>
        </w:rPr>
        <w:t xml:space="preserve"> мама услышит»</w:t>
      </w:r>
      <w:r w:rsidR="00D9471E">
        <w:rPr>
          <w:sz w:val="28"/>
        </w:rPr>
        <w:t xml:space="preserve">, </w:t>
      </w:r>
      <w:r w:rsidR="00D9471E" w:rsidRPr="00D9471E">
        <w:rPr>
          <w:sz w:val="28"/>
        </w:rPr>
        <w:t>«Красная гвоздика»</w:t>
      </w:r>
      <w:r w:rsidR="00D9471E">
        <w:rPr>
          <w:sz w:val="28"/>
        </w:rPr>
        <w:t xml:space="preserve"> </w:t>
      </w:r>
      <w:r w:rsidR="0094166C">
        <w:rPr>
          <w:sz w:val="28"/>
        </w:rPr>
        <w:t>и многие другие.</w:t>
      </w:r>
      <w:r w:rsidR="000F2BC9" w:rsidRPr="0020049D">
        <w:rPr>
          <w:sz w:val="28"/>
          <w:szCs w:val="28"/>
          <w:shd w:val="clear" w:color="auto" w:fill="FFFFFF"/>
        </w:rPr>
        <w:t xml:space="preserve">      </w:t>
      </w:r>
    </w:p>
    <w:p w:rsidR="00DA12E7" w:rsidRPr="00DA12E7" w:rsidRDefault="00DA12E7" w:rsidP="004C376D">
      <w:pPr>
        <w:shd w:val="clear" w:color="auto" w:fill="FFFFFF"/>
        <w:spacing w:line="259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12E7">
        <w:rPr>
          <w:color w:val="000000"/>
          <w:sz w:val="28"/>
          <w:szCs w:val="28"/>
          <w:bdr w:val="none" w:sz="0" w:space="0" w:color="auto" w:frame="1"/>
        </w:rPr>
        <w:t>Проводимая работа позволяет повысить психолого-педагогическую компетентность родителей в вопросах детско-родительских отношений.</w:t>
      </w:r>
    </w:p>
    <w:p w:rsidR="000B0A39" w:rsidRPr="004C376D" w:rsidRDefault="00DA12E7" w:rsidP="004C376D">
      <w:pPr>
        <w:shd w:val="clear" w:color="auto" w:fill="FFFFFF"/>
        <w:spacing w:line="259" w:lineRule="auto"/>
        <w:jc w:val="both"/>
        <w:textAlignment w:val="baseline"/>
        <w:rPr>
          <w:color w:val="000000"/>
          <w:sz w:val="28"/>
          <w:szCs w:val="28"/>
        </w:rPr>
      </w:pPr>
      <w:r w:rsidRPr="00DA12E7">
        <w:rPr>
          <w:color w:val="000000"/>
          <w:sz w:val="28"/>
          <w:szCs w:val="28"/>
          <w:bdr w:val="none" w:sz="0" w:space="0" w:color="auto" w:frame="1"/>
        </w:rPr>
        <w:t>Праздник в детском саду – это радость, веселье, торжество, которое разделяют и взрослые, и дети. Родители – самые дорогие и близкие люди! Они увидели, что дети гордятся ими, им хочется вместе 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 сопереживания. </w:t>
      </w:r>
    </w:p>
    <w:p w:rsidR="0094166C" w:rsidRDefault="0094166C" w:rsidP="004C376D">
      <w:pPr>
        <w:pStyle w:val="a5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4166C">
        <w:rPr>
          <w:sz w:val="28"/>
          <w:szCs w:val="28"/>
          <w:shd w:val="clear" w:color="auto" w:fill="FFFFFF"/>
        </w:rPr>
        <w:t xml:space="preserve">Успех музыкального обучения в ДОУ во многом определяется тем, насколько четко организована преемственность в работе музыкального руководителя, воспитателей и родителей. Использование дифференцированного подхода и нетрадиционных форм и методов эффективно и способствует оптимизации партнёрских отношений с семьёй. В результате повышается ответственность родителей за воспитание детей в семье, постоянно совершенствуются педагогические знания родителей; создаётся атмосфера взаимопонимания и доверительных отношений между родителями, педагогами и детьми; происходит обмен передовым опытом семейного воспитания между родителями; обеспечивается совместный успех в деле воспитания и обучения детей.  </w:t>
      </w:r>
    </w:p>
    <w:p w:rsidR="000F2BC9" w:rsidRPr="000F2BC9" w:rsidRDefault="000F2BC9" w:rsidP="000F2BC9">
      <w:pPr>
        <w:pStyle w:val="a5"/>
        <w:shd w:val="clear" w:color="auto" w:fill="FFFFFF"/>
        <w:spacing w:before="0" w:beforeAutospacing="0" w:after="167" w:afterAutospacing="0" w:line="360" w:lineRule="auto"/>
        <w:rPr>
          <w:sz w:val="32"/>
          <w:szCs w:val="28"/>
          <w:shd w:val="clear" w:color="auto" w:fill="FFFFFF"/>
        </w:rPr>
      </w:pPr>
    </w:p>
    <w:p w:rsidR="000F2BC9" w:rsidRPr="000F2BC9" w:rsidRDefault="000F2BC9" w:rsidP="000F2BC9">
      <w:pPr>
        <w:widowControl w:val="0"/>
        <w:tabs>
          <w:tab w:val="left" w:pos="7341"/>
        </w:tabs>
        <w:autoSpaceDE w:val="0"/>
        <w:autoSpaceDN w:val="0"/>
        <w:adjustRightInd w:val="0"/>
        <w:spacing w:line="360" w:lineRule="auto"/>
        <w:rPr>
          <w:sz w:val="32"/>
          <w:szCs w:val="28"/>
        </w:rPr>
      </w:pPr>
      <w:bookmarkStart w:id="0" w:name="_GoBack"/>
      <w:bookmarkEnd w:id="0"/>
    </w:p>
    <w:p w:rsidR="00793C39" w:rsidRPr="000F2BC9" w:rsidRDefault="00793C39">
      <w:pPr>
        <w:rPr>
          <w:sz w:val="22"/>
        </w:rPr>
      </w:pPr>
    </w:p>
    <w:sectPr w:rsidR="00793C39" w:rsidRPr="000F2BC9" w:rsidSect="000F2BC9">
      <w:headerReference w:type="default" r:id="rId8"/>
      <w:pgSz w:w="11906" w:h="16838"/>
      <w:pgMar w:top="567" w:right="849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61" w:rsidRDefault="00827B61" w:rsidP="00123EC8">
      <w:r>
        <w:separator/>
      </w:r>
    </w:p>
  </w:endnote>
  <w:endnote w:type="continuationSeparator" w:id="0">
    <w:p w:rsidR="00827B61" w:rsidRDefault="00827B61" w:rsidP="0012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61" w:rsidRDefault="00827B61" w:rsidP="00123EC8">
      <w:r>
        <w:separator/>
      </w:r>
    </w:p>
  </w:footnote>
  <w:footnote w:type="continuationSeparator" w:id="0">
    <w:p w:rsidR="00827B61" w:rsidRDefault="00827B61" w:rsidP="0012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8" w:rsidRPr="00123EC8" w:rsidRDefault="00123EC8">
    <w:pPr>
      <w:pStyle w:val="ab"/>
      <w:jc w:val="right"/>
      <w:rPr>
        <w:caps/>
        <w:color w:val="808080" w:themeColor="background1" w:themeShade="80"/>
      </w:rPr>
    </w:pPr>
    <w:r w:rsidRPr="00123EC8">
      <w:rPr>
        <w:caps/>
        <w:color w:val="808080" w:themeColor="background1" w:themeShade="80"/>
      </w:rPr>
      <w:t xml:space="preserve">Муниципальное автономное дошкольное образовательное учреждение «слободо-Туринский детский сад «Родничок» </w:t>
    </w:r>
  </w:p>
  <w:sdt>
    <w:sdtPr>
      <w:rPr>
        <w:caps/>
        <w:color w:val="808080" w:themeColor="background1" w:themeShade="80"/>
      </w:rPr>
      <w:alias w:val="Дата"/>
      <w:tag w:val="Дата"/>
      <w:id w:val="-304078227"/>
      <w:placeholder>
        <w:docPart w:val="1B2B802433C4440FBAD6009F7E95D41F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04-03T00:00:00Z">
        <w:dateFormat w:val="d.M.yy"/>
        <w:lid w:val="ru-RU"/>
        <w:storeMappedDataAs w:val="dateTime"/>
        <w:calendar w:val="gregorian"/>
      </w:date>
    </w:sdtPr>
    <w:sdtEndPr/>
    <w:sdtContent>
      <w:p w:rsidR="00123EC8" w:rsidRDefault="00123EC8">
        <w:pPr>
          <w:pStyle w:val="ab"/>
          <w:jc w:val="right"/>
          <w:rPr>
            <w:caps/>
            <w:color w:val="44546A" w:themeColor="text2"/>
          </w:rPr>
        </w:pPr>
        <w:r w:rsidRPr="00123EC8">
          <w:rPr>
            <w:caps/>
            <w:color w:val="808080" w:themeColor="background1" w:themeShade="80"/>
          </w:rPr>
          <w:t>3.4.25</w:t>
        </w:r>
      </w:p>
    </w:sdtContent>
  </w:sdt>
  <w:p w:rsidR="00123EC8" w:rsidRDefault="00123EC8">
    <w:pPr>
      <w:pStyle w:val="ab"/>
      <w:jc w:val="center"/>
      <w:rPr>
        <w:color w:val="44546A" w:themeColor="text2"/>
      </w:rPr>
    </w:pPr>
  </w:p>
  <w:p w:rsidR="00123EC8" w:rsidRDefault="00123EC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76810"/>
    <w:multiLevelType w:val="hybridMultilevel"/>
    <w:tmpl w:val="D20A6106"/>
    <w:lvl w:ilvl="0" w:tplc="A85A3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EF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6E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EF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E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4F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E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61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0C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C9"/>
    <w:rsid w:val="000B0A39"/>
    <w:rsid w:val="000F2BC9"/>
    <w:rsid w:val="00123EC8"/>
    <w:rsid w:val="0020049D"/>
    <w:rsid w:val="002916FB"/>
    <w:rsid w:val="002E4C08"/>
    <w:rsid w:val="003A23A9"/>
    <w:rsid w:val="004C376D"/>
    <w:rsid w:val="00626755"/>
    <w:rsid w:val="0071144A"/>
    <w:rsid w:val="00793C39"/>
    <w:rsid w:val="00827B61"/>
    <w:rsid w:val="008B6597"/>
    <w:rsid w:val="0094166C"/>
    <w:rsid w:val="009B55C8"/>
    <w:rsid w:val="00A144C8"/>
    <w:rsid w:val="00B27D16"/>
    <w:rsid w:val="00C06476"/>
    <w:rsid w:val="00C32857"/>
    <w:rsid w:val="00C76D48"/>
    <w:rsid w:val="00CF064E"/>
    <w:rsid w:val="00D9471E"/>
    <w:rsid w:val="00DA12E7"/>
    <w:rsid w:val="00DE5ADA"/>
    <w:rsid w:val="00F71C22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C429-F693-4015-BDB0-CEE17CD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2BC9"/>
    <w:pPr>
      <w:ind w:right="-1050"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F2B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F2BC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F2BC9"/>
  </w:style>
  <w:style w:type="character" w:styleId="a6">
    <w:name w:val="Strong"/>
    <w:basedOn w:val="a0"/>
    <w:uiPriority w:val="22"/>
    <w:qFormat/>
    <w:rsid w:val="000F2BC9"/>
    <w:rPr>
      <w:b/>
      <w:bCs/>
    </w:rPr>
  </w:style>
  <w:style w:type="character" w:styleId="a7">
    <w:name w:val="Emphasis"/>
    <w:basedOn w:val="a0"/>
    <w:uiPriority w:val="20"/>
    <w:qFormat/>
    <w:rsid w:val="000F2BC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E5A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AD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16FB"/>
    <w:pPr>
      <w:ind w:left="720"/>
      <w:contextualSpacing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23E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3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23E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3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123E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B802433C4440FBAD6009F7E95D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9B1FD-6374-47AC-9306-8E8E867C8E6C}"/>
      </w:docPartPr>
      <w:docPartBody>
        <w:p w:rsidR="002543F8" w:rsidRDefault="00C165B7" w:rsidP="00C165B7">
          <w:pPr>
            <w:pStyle w:val="1B2B802433C4440FBAD6009F7E95D41F"/>
          </w:pPr>
          <w:r>
            <w:rPr>
              <w:rStyle w:val="a3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B7"/>
    <w:rsid w:val="0002599B"/>
    <w:rsid w:val="002543F8"/>
    <w:rsid w:val="00C165B7"/>
    <w:rsid w:val="00D3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5B7"/>
    <w:rPr>
      <w:color w:val="808080"/>
    </w:rPr>
  </w:style>
  <w:style w:type="paragraph" w:customStyle="1" w:styleId="E42B83ADC46A4B3CB44EE111EA77BE7A">
    <w:name w:val="E42B83ADC46A4B3CB44EE111EA77BE7A"/>
    <w:rsid w:val="00C165B7"/>
  </w:style>
  <w:style w:type="paragraph" w:customStyle="1" w:styleId="1B2B802433C4440FBAD6009F7E95D41F">
    <w:name w:val="1B2B802433C4440FBAD6009F7E95D41F"/>
    <w:rsid w:val="00C165B7"/>
  </w:style>
  <w:style w:type="paragraph" w:customStyle="1" w:styleId="BEFC3256F4F64BF391A62FC21E39A3F5">
    <w:name w:val="BEFC3256F4F64BF391A62FC21E39A3F5"/>
    <w:rsid w:val="00C1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2025-04-03T00:00:00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19</cp:revision>
  <cp:lastPrinted>2025-04-02T22:57:00Z</cp:lastPrinted>
  <dcterms:created xsi:type="dcterms:W3CDTF">2017-04-20T03:33:00Z</dcterms:created>
  <dcterms:modified xsi:type="dcterms:W3CDTF">2025-04-02T23:02:00Z</dcterms:modified>
</cp:coreProperties>
</file>