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35" w:rsidRDefault="006E5EAB" w:rsidP="00CE003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pict>
          <v:rect id="_x0000_s1029" style="position:absolute;left:0;text-align:left;margin-left:42.55pt;margin-top:53.45pt;width:520.35pt;height:708pt;z-index:251661312" filled="f" stroked="f">
            <v:textbox>
              <w:txbxContent>
                <w:p w:rsidR="00BE6EDD" w:rsidRDefault="006E5EAB" w:rsidP="004B6FC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6"/>
                      <w:szCs w:val="36"/>
                      <w:lang w:eastAsia="ru-RU"/>
                    </w:rPr>
                  </w:pPr>
                  <w:r w:rsidRPr="00BE6EDD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36"/>
                      <w:szCs w:val="36"/>
                      <w:lang w:eastAsia="ru-RU"/>
                    </w:rPr>
                    <w:t xml:space="preserve">Консультация для родителей </w:t>
                  </w:r>
                </w:p>
                <w:p w:rsidR="004B6FC8" w:rsidRPr="00BE6EDD" w:rsidRDefault="004B6FC8" w:rsidP="004B6FC8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bdr w:val="none" w:sz="0" w:space="0" w:color="auto" w:frame="1"/>
                      <w:lang w:eastAsia="ru-RU"/>
                    </w:rPr>
                  </w:pPr>
                  <w:r w:rsidRPr="00BE6EDD">
                    <w:rPr>
                      <w:rFonts w:ascii="Times New Roman" w:eastAsia="Times New Roman" w:hAnsi="Times New Roman" w:cs="Times New Roman"/>
                      <w:iCs/>
                      <w:color w:val="002060"/>
                      <w:sz w:val="36"/>
                      <w:szCs w:val="36"/>
                      <w:bdr w:val="none" w:sz="0" w:space="0" w:color="auto" w:frame="1"/>
                      <w:lang w:eastAsia="ru-RU"/>
                    </w:rPr>
                    <w:t>«</w:t>
                  </w:r>
                  <w:r w:rsidR="006E5EAB" w:rsidRPr="00BE6ED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bdr w:val="none" w:sz="0" w:space="0" w:color="auto" w:frame="1"/>
                      <w:lang w:eastAsia="ru-RU"/>
                    </w:rPr>
                    <w:t>Экологическое воспитание д</w:t>
                  </w:r>
                  <w:r w:rsidR="006E5EAB" w:rsidRPr="00BE6ED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bdr w:val="none" w:sz="0" w:space="0" w:color="auto" w:frame="1"/>
                      <w:lang w:eastAsia="ru-RU"/>
                    </w:rPr>
                    <w:t>е</w:t>
                  </w:r>
                  <w:r w:rsidR="006E5EAB" w:rsidRPr="00BE6ED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bdr w:val="none" w:sz="0" w:space="0" w:color="auto" w:frame="1"/>
                      <w:lang w:eastAsia="ru-RU"/>
                    </w:rPr>
                    <w:t>тей в семье</w:t>
                  </w:r>
                  <w:r w:rsidRPr="00BE6EDD">
                    <w:rPr>
                      <w:rFonts w:ascii="Times New Roman" w:eastAsia="Times New Roman" w:hAnsi="Times New Roman" w:cs="Times New Roman"/>
                      <w:iCs/>
                      <w:color w:val="002060"/>
                      <w:sz w:val="36"/>
                      <w:szCs w:val="36"/>
                      <w:bdr w:val="none" w:sz="0" w:space="0" w:color="auto" w:frame="1"/>
                      <w:lang w:eastAsia="ru-RU"/>
                    </w:rPr>
                    <w:t>»</w:t>
                  </w:r>
                  <w:r w:rsidRPr="00BE6ED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4B6FC8" w:rsidRPr="004B6FC8" w:rsidRDefault="004B6FC8" w:rsidP="004B6FC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Проснулся утром - прибери свою планету</w:t>
                  </w:r>
                </w:p>
                <w:p w:rsidR="006E5EAB" w:rsidRPr="004B6FC8" w:rsidRDefault="004B6FC8" w:rsidP="004B6FC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bCs/>
                      <w:i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bCs/>
                      <w:i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(</w:t>
                  </w:r>
                  <w:proofErr w:type="spellStart"/>
                  <w:r w:rsidRPr="004B6FC8">
                    <w:rPr>
                      <w:rFonts w:ascii="Times New Roman" w:eastAsia="Times New Roman" w:hAnsi="Times New Roman" w:cs="Times New Roman"/>
                      <w:bCs/>
                      <w:i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Антуан</w:t>
                  </w:r>
                  <w:proofErr w:type="spellEnd"/>
                  <w:r w:rsidRPr="004B6FC8">
                    <w:rPr>
                      <w:rFonts w:ascii="Times New Roman" w:eastAsia="Times New Roman" w:hAnsi="Times New Roman" w:cs="Times New Roman"/>
                      <w:bCs/>
                      <w:i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де Сент-Экзюпери)</w:t>
                  </w:r>
                  <w:r w:rsidR="006E5EAB" w:rsidRPr="004B6FC8">
                    <w:rPr>
                      <w:rFonts w:ascii="Times New Roman" w:eastAsia="Times New Roman" w:hAnsi="Times New Roman" w:cs="Times New Roman"/>
                      <w:bCs/>
                      <w:i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Сегодня,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воспитывая наших 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наше новое поколение, мы должны поз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ботиться не только о их развитии, о моральных принципах и физическом здоровье. Ва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ж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ную роль, как никогда, играет также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экологическое воспитание 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 наше время проблемы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экологического воспитания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вышли на первый план, и им уделяют все больше внимания. Почему эти проблемы стали актуальными? Пр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чина – в деятельности человека в природе, часто безграмотная, неправильная с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экологической точки зрения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расточительная, ведущая к наруш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нию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экологического равновесия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Семья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для ребенка - это место его рождения и основная среда обитания. В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семье у него близкие люди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которые понимают его и принимают таким, к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ков он есть. Именно в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семье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ребенок получает азы об окружающем мире. Именно в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семье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откладываются представления у ребенка о добре и зле.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 наших руках будущее. Будущее, которое мы создаём сегодня - это наши д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ти. То, что мы,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родители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вложим в их мышление, в их образ жизни, в их жизне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ную позицию, определит, то, как ребенок уже в сознательном возрасте будет отн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ситься к окружающему его миру. Ведь потребительское отношение к природе 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шей планеты, ставит под угрозу не только существование отдельных экос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стем, но и человечества в целом.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Экология - это </w:t>
                  </w:r>
                  <w:r w:rsidRPr="004B6FC8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«логос»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- наука и </w:t>
                  </w:r>
                  <w:r w:rsidRPr="004B6FC8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</w:t>
                  </w:r>
                  <w:proofErr w:type="spellStart"/>
                  <w:r w:rsidRPr="004B6FC8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ойкас</w:t>
                  </w:r>
                  <w:proofErr w:type="spellEnd"/>
                  <w:r w:rsidRPr="004B6FC8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»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- дом, жилище, место обитания, это - наука о взаимодействиях живых организмов между собой и с окружа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ю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щей средой. Это всё живое, что нас окружает, мы дышим, чем мы ж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вём.</w:t>
                  </w:r>
                </w:p>
                <w:p w:rsidR="004B6FC8" w:rsidRPr="004B6FC8" w:rsidRDefault="006E5EAB" w:rsidP="004B6FC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 первых лет жизни у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формулируется начало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экологической кул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ь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туры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 Дети видят дома, как мама ухаживает за цветами, кошкой или собакой. Они сами тянутся ко всему живому, им хочется погладить животное и полюбоваться крас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выми цветами. Подрастая, дети узнают, что каждое существо имеет свой </w:t>
                  </w:r>
                  <w:r w:rsidRPr="004B6FC8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«дом»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в котором есть всё для его жизни.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Экологическое воспит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ние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- это и есть познание живого, которое окружает ребенка, в своей среде об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тания, и наша главная задача, научить их охранять и беречь то, что они видят. С сам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го раннего возраста ребенку необходимо привить любовь к животным, растениям, приро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ной красоте.</w:t>
                  </w:r>
                  <w:r w:rsidR="004B6FC8"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4B6FC8" w:rsidRPr="004B6FC8" w:rsidRDefault="004B6FC8" w:rsidP="004B6FC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Экологическое воспитание в семье – это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прежде всего, наш с вами пример. Взрослые должны сами бережно относиться к природе и чаще обращать вним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ние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 на это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 Хорошо, если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родители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научат выбрасывать мусор в специальные контейнеры и не ломать на деревьях ветки, но ведь этого недостаточно чтобы реб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ё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нок в полной мере осознал свой вклад в будущее окр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у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жающей среды.</w:t>
                  </w:r>
                </w:p>
                <w:p w:rsidR="006E5EAB" w:rsidRDefault="006E5EAB" w:rsidP="006E5EAB"/>
              </w:txbxContent>
            </v:textbox>
          </v:rect>
        </w:pict>
      </w:r>
      <w:r w:rsidR="00CE0035"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7560310" cy="10635530"/>
            <wp:effectExtent l="19050" t="0" r="2540" b="0"/>
            <wp:docPr id="1" name="Рисунок 3" descr="C:\Users\Админ\Downloads\1621765359_16-phonoteka_org-p-ekologicheskii-fon-vertikalnii-dlya-dete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621765359_16-phonoteka_org-p-ekologicheskii-fon-vertikalnii-dlya-detei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035" w:rsidRDefault="00CE0035" w:rsidP="00CE003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lastRenderedPageBreak/>
        <w:pict>
          <v:rect id="_x0000_s1027" style="position:absolute;left:0;text-align:left;margin-left:39.25pt;margin-top:48pt;width:525.85pt;height:716.25pt;z-index:251659264" filled="f" stroked="f">
            <v:textbox>
              <w:txbxContent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Можно выделить основные задачи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семьи для полноценного экологического воспитания д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школьника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 Развитие положительных нравственных качеств, побуждающих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к 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блюдению норм поведения в природе и обществе.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Воспитание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этических и эстетических чувств.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 Формирование познавательных и творческих потребностей.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Дошкольный возраст – самоценный этап в развитии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экологической культуры человека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 В этот период закладываются основы личности, в том числе поз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тивное отношение к природе, окружающему миру. В этом возрасте ребенок начинает выд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лять себя из окружающей среды, развивается эмоци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нально-ценностное отношение к окружающему, формируются основы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нравственно-экологических позиций личн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сти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которые проявляются во взаимодействиях ребенка с природой. При этом нако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п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ление знаний у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дошкольного возраста не является самоцелью. Они – необх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димое у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ловие выработки эмоционально-нравственного и действенного отношения к миру.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Важно научить наших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 Беречь растения.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 Любить животных.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 Не бросать мусор, где попало.</w:t>
                  </w:r>
                </w:p>
                <w:p w:rsidR="00AB2837" w:rsidRPr="004B6FC8" w:rsidRDefault="00AB2837" w:rsidP="00AB283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• Беречь природные ресурсы.</w:t>
                  </w:r>
                </w:p>
                <w:p w:rsidR="00AB2837" w:rsidRPr="004B6FC8" w:rsidRDefault="00AB2837" w:rsidP="004B6FC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воспитании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у ребёнка бережного отношения к природе не может быть мел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чей. Сорванный просто так цветок, пойманная из любопытства бабочка, растопта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ный жучок – всё это при безразличном отношении со стороны взрослых может пр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вести к крайне нежелательным после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ствиям.</w:t>
                  </w:r>
                </w:p>
                <w:p w:rsidR="004B6FC8" w:rsidRPr="004B6FC8" w:rsidRDefault="00AB2837" w:rsidP="004B6FC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Любовь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к природе начинается с осмысления её ценностей. Поэтому,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родной среде. Заинтересовывать ребёнка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родители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могут самыми разнообразными сп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собами. Например, выращивание домашних растений. Наиболее пригодны для этого такие быстрорастущие растения как герань или бегония, комнатные культуры помидоров и огурцов. Ответственность - важное человеческое качес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во. И именно его мы будем развивать, доверяя ребенку жизнь зеленых питомцев. Не менее ва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ж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ным, конечно же, является содержание домашних животных, которые полностью з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висят от своих хоз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я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ев.</w:t>
                  </w:r>
                </w:p>
                <w:p w:rsidR="004B6FC8" w:rsidRPr="004B6FC8" w:rsidRDefault="004B6FC8" w:rsidP="004B6FC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 Восхищаться красотой природы, ценит ее разнообразие, быть благодарным её дарам, всему этому может научить только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семья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 Особенно это 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к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туально для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растущих в больших городах. При первой возможности, в любое время года, 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правляйтесь в лес, парк, поле, к реке, чтобы увидеть красоту природы. Отнесите го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тинцы лесным зверькам. Радость встречи с живыми объектами 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долго останется в памяти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пробудит пытливость, добрые чувства к прир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де.</w:t>
                  </w:r>
                </w:p>
                <w:p w:rsidR="00CE0035" w:rsidRDefault="00CE0035" w:rsidP="004B6FC8">
                  <w:pPr>
                    <w:jc w:val="both"/>
                  </w:pPr>
                </w:p>
              </w:txbxContent>
            </v:textbox>
          </v:rect>
        </w:pict>
      </w:r>
      <w:r w:rsidRPr="00CE003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drawing>
          <wp:inline distT="0" distB="0" distL="0" distR="0">
            <wp:extent cx="7560310" cy="10696575"/>
            <wp:effectExtent l="19050" t="0" r="2540" b="0"/>
            <wp:docPr id="2" name="Рисунок 3" descr="C:\Users\Админ\Downloads\1621765359_16-phonoteka_org-p-ekologicheskii-fon-vertikalnii-dlya-dete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621765359_16-phonoteka_org-p-ekologicheskii-fon-vertikalnii-dlya-detei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9BC" w:rsidRPr="006E5EAB" w:rsidRDefault="00BE6EDD" w:rsidP="006E5EA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lastRenderedPageBreak/>
        <w:pict>
          <v:rect id="_x0000_s1031" style="position:absolute;left:0;text-align:left;margin-left:230.2pt;margin-top:546pt;width:310.25pt;height:181.1pt;z-index:251662336" stroked="f">
            <v:textbox>
              <w:txbxContent>
                <w:p w:rsidR="00BE6EDD" w:rsidRDefault="00BE6ED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745538" cy="2336800"/>
                        <wp:effectExtent l="19050" t="0" r="7312" b="0"/>
                        <wp:docPr id="10" name="Рисунок 10" descr="C:\Users\Админ\Desktop\эко семь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Админ\Desktop\эко семь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3856" cy="2341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B2837"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pict>
          <v:rect id="_x0000_s1028" style="position:absolute;left:0;text-align:left;margin-left:31.65pt;margin-top:50.2pt;width:531.25pt;height:781.05pt;z-index:251660288" filled="f" stroked="f">
            <v:textbox>
              <w:txbxContent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Обратите внимание на перспективу, на небо, облака. Подумайте вслух, выск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жите свои ощущения. Пусть дети видят, что общение с природой радует и во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л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нует Вас, создает хорошее настроение, пробуждает мечты. Очень важно в т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кие моменты разговаривать с ребёнком, обращать его внимание на природные явл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ния, поведение животных, сезонные изменения. Городская природа также требует отдельного вн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и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мания и здесь важно понимать, что открытия ждут ребёнка на каждом шагу - по д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роге в детский сад, рядом с домом и при поездке в м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газин.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Необходимо не только ценить и беречь всю многогранность и щедрость прир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ды, не менее важно формировать в сознании ребенка желание приносит пользу для природы, платить ей отве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ным стремлением созидать.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Природа полна необыкновенных чудес. Она никогда не повторяется, поэтому следует учить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детей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 искать и находить новое в уже известном. Приобщение 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бенка к самостоятельному посильному труду, его знакомство с работой взрослых является важнейшим средством формирования именно нравственных основ личности ребе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ка, ее гуманистической направленности, волевых качеств. Непосредственное общ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ние с живой природой дает ребенку более яркие представления, чем книжки и ка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р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тинки.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 то же время, в помощь для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родителей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на данный момент есть множество вспомогательных материалов и информационных технологий. Это книги, статьи, са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й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ты, познавательные фильмы и мультфильмы. Однако важно заметить, что теоретич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ские познания никогда не смогут заменить практических действий. Только в проце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се конкретных поступков, можно по-настоящему понять важность и значимость ка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ж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дого человека в улучшении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экологической ситуации в мире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6E5EAB" w:rsidRPr="004B6FC8" w:rsidRDefault="006E5EAB" w:rsidP="006E5E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Для того что бы ребёнок полюбил природу, стал уважать её и относиться к ней бережно, нужно не так и много, ведь он - сам её часть. Всё необходимое уже залож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но в каждом человеке с рождения. Важно нам, взрослым, не потерять это чувство 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а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мим и не загубить его в наших</w:t>
                  </w:r>
                  <w:r w:rsidR="007A2C7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детях. Тогда мы </w:t>
                  </w:r>
                  <w:r w:rsidRPr="004B6FC8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воспитаем достойное поколение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, к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о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торое сохранит окружающий мир со всей его красотой и богатс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т</w:t>
                  </w:r>
                  <w:r w:rsidRPr="004B6FC8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>вом.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В природе столько красоты –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Вглядись, и ты поймешь,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Зачем росистые кусты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Окутывает дрожь.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Куда, журча, ручей бежит,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Прозрачнее стекла,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О чем под вечер, в поле ржи,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Поют перепела.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Пусть станет сердцу твоему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Понятна птичья речь –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И ты научишься тому,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  <w:t>Как это все беречь.</w:t>
                  </w:r>
                </w:p>
                <w:p w:rsidR="006E5EAB" w:rsidRPr="007A2C73" w:rsidRDefault="006E5EAB" w:rsidP="006E5EAB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7A2C73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(В. Чижов)</w:t>
                  </w:r>
                </w:p>
                <w:p w:rsidR="00AB2837" w:rsidRPr="007A2C73" w:rsidRDefault="00AB2837">
                  <w:pPr>
                    <w:rPr>
                      <w:color w:val="0000FF"/>
                    </w:rPr>
                  </w:pPr>
                </w:p>
              </w:txbxContent>
            </v:textbox>
          </v:rect>
        </w:pict>
      </w:r>
      <w:r w:rsidR="00AB2837" w:rsidRPr="00AB283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drawing>
          <wp:inline distT="0" distB="0" distL="0" distR="0">
            <wp:extent cx="7560310" cy="10696575"/>
            <wp:effectExtent l="19050" t="0" r="2540" b="0"/>
            <wp:docPr id="4" name="Рисунок 3" descr="C:\Users\Админ\Downloads\1621765359_16-phonoteka_org-p-ekologicheskii-fon-vertikalnii-dlya-dete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621765359_16-phonoteka_org-p-ekologicheskii-fon-vertikalnii-dlya-detei-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9BC" w:rsidRPr="006E5EAB" w:rsidSect="00CE003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autoHyphenation/>
  <w:characterSpacingControl w:val="doNotCompress"/>
  <w:compat/>
  <w:rsids>
    <w:rsidRoot w:val="00FF1C53"/>
    <w:rsid w:val="00302320"/>
    <w:rsid w:val="004B6FC8"/>
    <w:rsid w:val="006E5EAB"/>
    <w:rsid w:val="007A2C73"/>
    <w:rsid w:val="00A639BC"/>
    <w:rsid w:val="00AB2837"/>
    <w:rsid w:val="00BE6EDD"/>
    <w:rsid w:val="00CE0035"/>
    <w:rsid w:val="00D7197C"/>
    <w:rsid w:val="00FF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Админ</cp:lastModifiedBy>
  <cp:revision>3</cp:revision>
  <dcterms:created xsi:type="dcterms:W3CDTF">2020-11-13T17:52:00Z</dcterms:created>
  <dcterms:modified xsi:type="dcterms:W3CDTF">2023-02-09T16:28:00Z</dcterms:modified>
</cp:coreProperties>
</file>