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527" w:rsidRPr="00472483" w:rsidRDefault="00E80527" w:rsidP="008379D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2060"/>
          <w:sz w:val="35"/>
          <w:szCs w:val="35"/>
        </w:rPr>
      </w:pPr>
      <w:r w:rsidRPr="00472483">
        <w:rPr>
          <w:b/>
          <w:color w:val="002060"/>
          <w:sz w:val="35"/>
          <w:szCs w:val="35"/>
        </w:rPr>
        <w:t>Консультация для родителей</w:t>
      </w:r>
    </w:p>
    <w:p w:rsidR="00E80527" w:rsidRPr="00472483" w:rsidRDefault="00E80527" w:rsidP="008379D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2060"/>
          <w:sz w:val="35"/>
          <w:szCs w:val="35"/>
        </w:rPr>
      </w:pPr>
      <w:r w:rsidRPr="00472483">
        <w:rPr>
          <w:b/>
          <w:color w:val="002060"/>
          <w:sz w:val="35"/>
          <w:szCs w:val="35"/>
        </w:rPr>
        <w:t>«Игры для детей раннего возраста в группе и в семье»</w:t>
      </w:r>
    </w:p>
    <w:p w:rsidR="00E80527" w:rsidRPr="00E80527" w:rsidRDefault="00E80527" w:rsidP="008379D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80527">
        <w:rPr>
          <w:color w:val="000000"/>
          <w:sz w:val="28"/>
          <w:szCs w:val="28"/>
        </w:rPr>
        <w:t>Раннее детство – период  интенсивного физического и психического развития. Дети раннего возраста отличаются повышенной эмоциональностью, впечатлительностью, внушаемостью.</w:t>
      </w:r>
    </w:p>
    <w:p w:rsidR="00E80527" w:rsidRPr="00E80527" w:rsidRDefault="008379D5" w:rsidP="0047248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80527" w:rsidRPr="00E80527">
        <w:rPr>
          <w:color w:val="000000"/>
          <w:sz w:val="28"/>
          <w:szCs w:val="28"/>
        </w:rPr>
        <w:t>Маленький ребенок – уникальная личность, и наша задача – ценить его уникальность, поддерживать и развивать ее.</w:t>
      </w:r>
    </w:p>
    <w:p w:rsidR="00E80527" w:rsidRPr="00E80527" w:rsidRDefault="00E80527" w:rsidP="0047248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80527">
        <w:rPr>
          <w:color w:val="000000"/>
          <w:sz w:val="28"/>
          <w:szCs w:val="28"/>
        </w:rPr>
        <w:t xml:space="preserve">«Главное – расширить для ребенка мир, помочь ему реализовать все его сегодняшние возможности и создать условия для развития завтрашних», – подчеркивает В. </w:t>
      </w:r>
      <w:proofErr w:type="spellStart"/>
      <w:r w:rsidRPr="00E80527">
        <w:rPr>
          <w:color w:val="000000"/>
          <w:sz w:val="28"/>
          <w:szCs w:val="28"/>
        </w:rPr>
        <w:t>Алямовский</w:t>
      </w:r>
      <w:proofErr w:type="spellEnd"/>
      <w:r w:rsidRPr="00E80527">
        <w:rPr>
          <w:color w:val="000000"/>
          <w:sz w:val="28"/>
          <w:szCs w:val="28"/>
        </w:rPr>
        <w:t>. Поэтому нам особенно важно наблюдать за развитием и поведением ребенка. Родителям необходимо знать, что ребенок в каждый период своего развития приобретает определенные «психологические ценности», которые будут с ним всю его жизнь, поэтому нельзя торопиться в развитии ребенка, не следует форсировать его «взросление», так как в данном случае малыш не получит должного развития.</w:t>
      </w:r>
    </w:p>
    <w:p w:rsidR="00E80527" w:rsidRPr="00E80527" w:rsidRDefault="008379D5" w:rsidP="0047248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80527" w:rsidRPr="00E80527">
        <w:rPr>
          <w:color w:val="000000"/>
          <w:sz w:val="28"/>
          <w:szCs w:val="28"/>
        </w:rPr>
        <w:t xml:space="preserve">Развитие – это не только новые приобретения, но и закрепление ранее достигнутого. При этом особое значение имеет тот вид деятельности, который на данном возрастном этапе для ребенка является ведущим, так как именно этот вид деятельности определяет новую ступень в его психическом развитии. Именно на него надо опираться, </w:t>
      </w:r>
      <w:r w:rsidR="000F6522">
        <w:rPr>
          <w:color w:val="000000"/>
          <w:sz w:val="28"/>
          <w:szCs w:val="28"/>
        </w:rPr>
        <w:t>стимулируя развитие ребенка. От</w:t>
      </w:r>
      <w:r w:rsidR="00E80527" w:rsidRPr="00E80527">
        <w:rPr>
          <w:color w:val="000000"/>
          <w:sz w:val="28"/>
          <w:szCs w:val="28"/>
        </w:rPr>
        <w:t xml:space="preserve"> нас взрослых, зависит, в каком направлении пойдет развитие ребенка. С самого рождения игра в жизни ребёнка приобретает большое значение. В ней малыш осваивает формы и величину предметов, их расположение в пространстве, учится различать цвета и звуки, познает первые слова и, вступая в контакт с окружающим миром, реагирует. Наблюдает и запоминает информацию, пополняя свой кругозор.</w:t>
      </w:r>
    </w:p>
    <w:p w:rsidR="00E80527" w:rsidRPr="00E80527" w:rsidRDefault="008379D5" w:rsidP="0047248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80527" w:rsidRPr="00E80527">
        <w:rPr>
          <w:color w:val="000000"/>
          <w:sz w:val="28"/>
          <w:szCs w:val="28"/>
        </w:rPr>
        <w:t>Именно в первые три года жизни дети учатся тому, что будут использовать в течение дальнейшей жизни. Если взрослые на протяжении этого возрастного</w:t>
      </w:r>
      <w:r w:rsidR="00E80527" w:rsidRPr="00E80527">
        <w:rPr>
          <w:b/>
          <w:bCs/>
          <w:color w:val="000000"/>
          <w:sz w:val="28"/>
          <w:szCs w:val="28"/>
        </w:rPr>
        <w:t> </w:t>
      </w:r>
      <w:r w:rsidR="00E80527" w:rsidRPr="00E80527">
        <w:rPr>
          <w:color w:val="000000"/>
          <w:sz w:val="28"/>
          <w:szCs w:val="28"/>
        </w:rPr>
        <w:t>периода окажут поддержку ребёнку, он будет гораздо быстрее развиваться.</w:t>
      </w:r>
    </w:p>
    <w:p w:rsidR="00E80527" w:rsidRDefault="000F6522" w:rsidP="0047248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80527" w:rsidRPr="00E80527">
        <w:rPr>
          <w:color w:val="000000"/>
          <w:sz w:val="28"/>
          <w:szCs w:val="28"/>
        </w:rPr>
        <w:t>Улыбка на детском лице, весёлый смех в семье</w:t>
      </w:r>
      <w:r w:rsidR="00E80527" w:rsidRPr="00E80527">
        <w:rPr>
          <w:b/>
          <w:bCs/>
          <w:color w:val="000000"/>
          <w:sz w:val="28"/>
          <w:szCs w:val="28"/>
        </w:rPr>
        <w:t>,</w:t>
      </w:r>
      <w:r w:rsidR="00E80527" w:rsidRPr="00E80527">
        <w:rPr>
          <w:color w:val="000000"/>
          <w:sz w:val="28"/>
          <w:szCs w:val="28"/>
        </w:rPr>
        <w:t> доброжелательность в общении взрослого с ребёнком – всего этого вы добьётесь, если будете играть с ребёнком</w:t>
      </w:r>
      <w:r w:rsidR="00E80527" w:rsidRPr="00E80527">
        <w:rPr>
          <w:b/>
          <w:bCs/>
          <w:color w:val="000000"/>
          <w:sz w:val="28"/>
          <w:szCs w:val="28"/>
        </w:rPr>
        <w:t>.</w:t>
      </w:r>
      <w:r w:rsidR="00E80527" w:rsidRPr="00E80527">
        <w:rPr>
          <w:color w:val="000000"/>
          <w:sz w:val="28"/>
          <w:szCs w:val="28"/>
        </w:rPr>
        <w:t> Предлагаем вам ряд игр и игровых упражнений, с помощью которых можно организовать </w:t>
      </w:r>
      <w:r w:rsidR="00472483">
        <w:rPr>
          <w:color w:val="000000"/>
          <w:sz w:val="28"/>
          <w:szCs w:val="28"/>
        </w:rPr>
        <w:t xml:space="preserve"> </w:t>
      </w:r>
      <w:r w:rsidR="00E80527" w:rsidRPr="00E80527">
        <w:rPr>
          <w:color w:val="000000"/>
          <w:sz w:val="28"/>
          <w:szCs w:val="28"/>
        </w:rPr>
        <w:t>детей, переключить их внимание, снять эмоциональное </w:t>
      </w:r>
      <w:r w:rsidR="00E80527" w:rsidRPr="00E80527">
        <w:rPr>
          <w:color w:val="000000"/>
          <w:sz w:val="28"/>
          <w:szCs w:val="28"/>
          <w:u w:val="single"/>
        </w:rPr>
        <w:t>напряжение</w:t>
      </w:r>
      <w:r w:rsidR="00E80527" w:rsidRPr="00E80527">
        <w:rPr>
          <w:color w:val="000000"/>
          <w:sz w:val="28"/>
          <w:szCs w:val="28"/>
        </w:rPr>
        <w:t>:</w:t>
      </w:r>
    </w:p>
    <w:p w:rsidR="00472483" w:rsidRPr="00E80527" w:rsidRDefault="00472483" w:rsidP="0047248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E80527" w:rsidRPr="00472483" w:rsidRDefault="00E80527" w:rsidP="0047248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70C0"/>
          <w:sz w:val="28"/>
          <w:szCs w:val="28"/>
        </w:rPr>
      </w:pPr>
      <w:r w:rsidRPr="00472483">
        <w:rPr>
          <w:b/>
          <w:color w:val="0070C0"/>
          <w:sz w:val="28"/>
          <w:szCs w:val="28"/>
        </w:rPr>
        <w:t>Игра </w:t>
      </w:r>
      <w:r w:rsidRPr="00472483">
        <w:rPr>
          <w:b/>
          <w:i/>
          <w:iCs/>
          <w:color w:val="0070C0"/>
          <w:sz w:val="28"/>
          <w:szCs w:val="28"/>
        </w:rPr>
        <w:t>«Угадай, что за овощ или фрукт»</w:t>
      </w:r>
    </w:p>
    <w:p w:rsidR="00E80527" w:rsidRPr="00E80527" w:rsidRDefault="00E80527" w:rsidP="0047248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80527">
        <w:rPr>
          <w:color w:val="000000"/>
          <w:sz w:val="28"/>
          <w:szCs w:val="28"/>
        </w:rPr>
        <w:t>На блюдце выкладывают кусочки разных фруктов или овощей, отличающих по вкусу. Ребёнок закрывает глаза, а взрослый кладёт ему в рот кусочек. Ребёнку надо отгадать, что это за овощ или фрукт. Начать игру с двух кусочков, затем увеличить количество.</w:t>
      </w:r>
    </w:p>
    <w:p w:rsidR="00472483" w:rsidRDefault="00472483" w:rsidP="0047248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</w:p>
    <w:p w:rsidR="00472483" w:rsidRPr="00472483" w:rsidRDefault="00E80527" w:rsidP="0047248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70C0"/>
          <w:sz w:val="28"/>
          <w:szCs w:val="28"/>
        </w:rPr>
      </w:pPr>
      <w:r w:rsidRPr="00472483">
        <w:rPr>
          <w:b/>
          <w:color w:val="0070C0"/>
          <w:sz w:val="28"/>
          <w:szCs w:val="28"/>
        </w:rPr>
        <w:t>Игра </w:t>
      </w:r>
      <w:r w:rsidRPr="00472483">
        <w:rPr>
          <w:b/>
          <w:i/>
          <w:iCs/>
          <w:color w:val="0070C0"/>
          <w:sz w:val="28"/>
          <w:szCs w:val="28"/>
        </w:rPr>
        <w:t>«Меткий глаз»</w:t>
      </w:r>
    </w:p>
    <w:p w:rsidR="00E80527" w:rsidRDefault="00E80527" w:rsidP="0047248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80527">
        <w:rPr>
          <w:color w:val="000000"/>
          <w:sz w:val="28"/>
          <w:szCs w:val="28"/>
        </w:rPr>
        <w:t>Нарисуйте мелом на стене 2-3 круга или квадрата. Малыш постарается попасть мячиком в каждый из них. В эту игру лучше играть всем вместе; каждый по очереди попытается попасть в мишень.</w:t>
      </w:r>
    </w:p>
    <w:p w:rsidR="00472483" w:rsidRPr="00472483" w:rsidRDefault="00472483" w:rsidP="0047248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</w:p>
    <w:p w:rsidR="00E80527" w:rsidRPr="00472483" w:rsidRDefault="00E80527" w:rsidP="0047248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70C0"/>
          <w:sz w:val="28"/>
          <w:szCs w:val="28"/>
        </w:rPr>
      </w:pPr>
      <w:r w:rsidRPr="00472483">
        <w:rPr>
          <w:b/>
          <w:color w:val="0070C0"/>
          <w:sz w:val="28"/>
          <w:szCs w:val="28"/>
        </w:rPr>
        <w:t>Игра с песком </w:t>
      </w:r>
      <w:r w:rsidRPr="00472483">
        <w:rPr>
          <w:b/>
          <w:i/>
          <w:iCs/>
          <w:color w:val="0070C0"/>
          <w:sz w:val="28"/>
          <w:szCs w:val="28"/>
        </w:rPr>
        <w:t>«Печём пирожки»</w:t>
      </w:r>
    </w:p>
    <w:p w:rsidR="00E80527" w:rsidRDefault="00E80527" w:rsidP="0047248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80527">
        <w:rPr>
          <w:color w:val="000000"/>
          <w:sz w:val="28"/>
          <w:szCs w:val="28"/>
        </w:rPr>
        <w:t>На прогулке, играя в песочнице, предложить ребёнку </w:t>
      </w:r>
      <w:r w:rsidRPr="00E80527">
        <w:rPr>
          <w:i/>
          <w:iCs/>
          <w:color w:val="000000"/>
          <w:sz w:val="28"/>
          <w:szCs w:val="28"/>
        </w:rPr>
        <w:t>«испечь пироги»</w:t>
      </w:r>
      <w:r w:rsidRPr="00E80527">
        <w:rPr>
          <w:color w:val="000000"/>
          <w:sz w:val="28"/>
          <w:szCs w:val="28"/>
        </w:rPr>
        <w:t> с разной начинкой, используя для этого природный материал, разные по форме и величине.</w:t>
      </w:r>
    </w:p>
    <w:p w:rsidR="00472483" w:rsidRPr="00E80527" w:rsidRDefault="00472483" w:rsidP="0047248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E80527" w:rsidRPr="00472483" w:rsidRDefault="00E80527" w:rsidP="0047248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70C0"/>
          <w:sz w:val="28"/>
          <w:szCs w:val="28"/>
        </w:rPr>
      </w:pPr>
      <w:r w:rsidRPr="00472483">
        <w:rPr>
          <w:b/>
          <w:color w:val="0070C0"/>
          <w:sz w:val="28"/>
          <w:szCs w:val="28"/>
        </w:rPr>
        <w:t>Игра </w:t>
      </w:r>
      <w:r w:rsidRPr="00472483">
        <w:rPr>
          <w:b/>
          <w:i/>
          <w:iCs/>
          <w:color w:val="0070C0"/>
          <w:sz w:val="28"/>
          <w:szCs w:val="28"/>
        </w:rPr>
        <w:t>«Паровоз»</w:t>
      </w:r>
    </w:p>
    <w:p w:rsidR="00E80527" w:rsidRPr="00E80527" w:rsidRDefault="00E80527" w:rsidP="0047248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80527">
        <w:rPr>
          <w:color w:val="000000"/>
          <w:sz w:val="28"/>
          <w:szCs w:val="28"/>
        </w:rPr>
        <w:t>Все участники встают друг за другом, дети впереди,</w:t>
      </w:r>
      <w:r w:rsidR="000F6522">
        <w:rPr>
          <w:color w:val="000000"/>
          <w:sz w:val="28"/>
          <w:szCs w:val="28"/>
        </w:rPr>
        <w:t xml:space="preserve"> </w:t>
      </w:r>
      <w:r w:rsidRPr="00E80527">
        <w:rPr>
          <w:color w:val="000000"/>
          <w:sz w:val="28"/>
          <w:szCs w:val="28"/>
        </w:rPr>
        <w:t>а взрослые за ними. Делают круги со словами </w:t>
      </w:r>
      <w:r w:rsidRPr="00E80527">
        <w:rPr>
          <w:i/>
          <w:iCs/>
          <w:color w:val="000000"/>
          <w:sz w:val="28"/>
          <w:szCs w:val="28"/>
        </w:rPr>
        <w:t>«</w:t>
      </w:r>
      <w:proofErr w:type="spellStart"/>
      <w:r w:rsidRPr="00E80527">
        <w:rPr>
          <w:i/>
          <w:iCs/>
          <w:color w:val="000000"/>
          <w:sz w:val="28"/>
          <w:szCs w:val="28"/>
        </w:rPr>
        <w:t>чух-чух-чух</w:t>
      </w:r>
      <w:proofErr w:type="spellEnd"/>
      <w:r w:rsidRPr="00E80527">
        <w:rPr>
          <w:i/>
          <w:iCs/>
          <w:color w:val="000000"/>
          <w:sz w:val="28"/>
          <w:szCs w:val="28"/>
        </w:rPr>
        <w:t>»</w:t>
      </w:r>
      <w:r w:rsidRPr="00E80527">
        <w:rPr>
          <w:color w:val="000000"/>
          <w:sz w:val="28"/>
          <w:szCs w:val="28"/>
        </w:rPr>
        <w:t> и </w:t>
      </w:r>
      <w:r w:rsidRPr="00E80527">
        <w:rPr>
          <w:i/>
          <w:iCs/>
          <w:color w:val="000000"/>
          <w:sz w:val="28"/>
          <w:szCs w:val="28"/>
        </w:rPr>
        <w:t>«</w:t>
      </w:r>
      <w:proofErr w:type="spellStart"/>
      <w:r w:rsidRPr="00E80527">
        <w:rPr>
          <w:i/>
          <w:iCs/>
          <w:color w:val="000000"/>
          <w:sz w:val="28"/>
          <w:szCs w:val="28"/>
        </w:rPr>
        <w:t>ту-ту</w:t>
      </w:r>
      <w:proofErr w:type="spellEnd"/>
      <w:r w:rsidRPr="00E80527">
        <w:rPr>
          <w:i/>
          <w:iCs/>
          <w:color w:val="000000"/>
          <w:sz w:val="28"/>
          <w:szCs w:val="28"/>
        </w:rPr>
        <w:t>»</w:t>
      </w:r>
      <w:r w:rsidRPr="00E80527">
        <w:rPr>
          <w:color w:val="000000"/>
          <w:sz w:val="28"/>
          <w:szCs w:val="28"/>
        </w:rPr>
        <w:t>:</w:t>
      </w:r>
    </w:p>
    <w:p w:rsidR="00E80527" w:rsidRPr="00E80527" w:rsidRDefault="00E80527" w:rsidP="0047248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80527">
        <w:rPr>
          <w:color w:val="000000"/>
          <w:sz w:val="28"/>
          <w:szCs w:val="28"/>
        </w:rPr>
        <w:t>Вот поезд наш едет,</w:t>
      </w:r>
    </w:p>
    <w:p w:rsidR="00E80527" w:rsidRPr="00E80527" w:rsidRDefault="00E80527" w:rsidP="0047248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80527">
        <w:rPr>
          <w:color w:val="000000"/>
          <w:sz w:val="28"/>
          <w:szCs w:val="28"/>
        </w:rPr>
        <w:t>Колёса стучат,</w:t>
      </w:r>
    </w:p>
    <w:p w:rsidR="00E80527" w:rsidRPr="00E80527" w:rsidRDefault="00E80527" w:rsidP="0047248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80527">
        <w:rPr>
          <w:color w:val="000000"/>
          <w:sz w:val="28"/>
          <w:szCs w:val="28"/>
        </w:rPr>
        <w:t>А в поезде этом</w:t>
      </w:r>
    </w:p>
    <w:p w:rsidR="00E80527" w:rsidRPr="00E80527" w:rsidRDefault="00E80527" w:rsidP="0047248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80527">
        <w:rPr>
          <w:color w:val="000000"/>
          <w:sz w:val="28"/>
          <w:szCs w:val="28"/>
        </w:rPr>
        <w:t>Ребята сидят.</w:t>
      </w:r>
    </w:p>
    <w:p w:rsidR="00E80527" w:rsidRPr="00E80527" w:rsidRDefault="00E80527" w:rsidP="0047248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E80527" w:rsidRPr="00E80527" w:rsidRDefault="008379D5" w:rsidP="0047248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80527" w:rsidRPr="00E80527">
        <w:rPr>
          <w:color w:val="000000"/>
          <w:sz w:val="28"/>
          <w:szCs w:val="28"/>
        </w:rPr>
        <w:t>Наблюдая за ребенком в игре, выявите его интересы и наклонности. Одни дети охотно строят, другие любят играть в куклы, третьи увлечены играми с мячом.</w:t>
      </w:r>
      <w:r w:rsidR="000F6522">
        <w:rPr>
          <w:color w:val="000000"/>
          <w:sz w:val="28"/>
          <w:szCs w:val="28"/>
        </w:rPr>
        <w:t xml:space="preserve"> </w:t>
      </w:r>
      <w:r w:rsidR="00E80527" w:rsidRPr="00E80527">
        <w:rPr>
          <w:color w:val="000000"/>
          <w:sz w:val="28"/>
          <w:szCs w:val="28"/>
        </w:rPr>
        <w:t>Игровые интересы нужно не только поддерживать, но и расширять.</w:t>
      </w:r>
    </w:p>
    <w:p w:rsidR="00E80527" w:rsidRPr="00E80527" w:rsidRDefault="00E80527" w:rsidP="0047248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80527">
        <w:rPr>
          <w:color w:val="000000"/>
          <w:sz w:val="28"/>
          <w:szCs w:val="28"/>
        </w:rPr>
        <w:t>      Сами по себе игрушки не создают игровой ситуации. Она определяется настроением, интересами ребенка. Родители должны чутко относиться к игровым запросам ребенка. Почти у каждого ребенка есть строитель и мозаика, кубики. Но не всегда эти игрушки используются по назначению. Потому что дети просто не знают, как в них играть.  Предложите ребенку сделать несложную постройку, и пусть это будет комната для матрешки, покажите, как ее нужно построить, а уж потом ребенок сам построит точно такие же комнаты для каждой из ее сестер. Матрешки ждут, когда дом будет готов. Таким образом, ребенок поставлен перед необходимостью какое-то время играть одному.</w:t>
      </w:r>
    </w:p>
    <w:p w:rsidR="00E80527" w:rsidRPr="00E80527" w:rsidRDefault="00E80527" w:rsidP="0047248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80527">
        <w:rPr>
          <w:color w:val="000000"/>
          <w:sz w:val="28"/>
          <w:szCs w:val="28"/>
        </w:rPr>
        <w:t>     Полезно поощрять ребенка за самостоятельность в игре. Малыш сам сложил кубики, выложил узор из цветной мозаики, собрал что-то из конструктора - сохраните это до тех пор, пока соберутся все домашние. Внимание и похвала вызовут желание и в дальнейшем действовать в игре самостоятельно.</w:t>
      </w:r>
    </w:p>
    <w:p w:rsidR="00E80527" w:rsidRPr="00E80527" w:rsidRDefault="00E80527" w:rsidP="0047248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80527">
        <w:rPr>
          <w:color w:val="000000"/>
          <w:sz w:val="28"/>
          <w:szCs w:val="28"/>
        </w:rPr>
        <w:t>      Занимаясь своими делами, родители должны время от времени посматривать, чем занят, во что играет их ребенок.</w:t>
      </w:r>
    </w:p>
    <w:p w:rsidR="00E80527" w:rsidRPr="00E80527" w:rsidRDefault="008379D5" w:rsidP="0047248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  </w:t>
      </w:r>
      <w:r w:rsidR="00E80527" w:rsidRPr="00E80527">
        <w:rPr>
          <w:color w:val="000000"/>
          <w:sz w:val="28"/>
          <w:szCs w:val="28"/>
        </w:rPr>
        <w:t xml:space="preserve">Внимательные взрослые всегда найдут интересное дело для ребенка. К примеру, мама стирает и предлагает дочери постирать платья для кукол. Девочка устраивается со своим детским корытцем тут же, возле мамы. Вечером, когда старшие братья и сестры садятся за уроки, малыш рядом с ними рисует, вырезает </w:t>
      </w:r>
      <w:r w:rsidR="00E80527" w:rsidRPr="00E80527">
        <w:rPr>
          <w:color w:val="000000"/>
          <w:sz w:val="28"/>
          <w:szCs w:val="28"/>
        </w:rPr>
        <w:lastRenderedPageBreak/>
        <w:t>что-нибудь из бумаги или лепит. Так постепенно ребенок приучается уважать дела старших, сообразуя свой досуг с устоями, существующими в семье.</w:t>
      </w:r>
    </w:p>
    <w:p w:rsidR="00E80527" w:rsidRPr="00E80527" w:rsidRDefault="00E80527" w:rsidP="0047248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80527">
        <w:rPr>
          <w:color w:val="000000"/>
          <w:sz w:val="28"/>
          <w:szCs w:val="28"/>
        </w:rPr>
        <w:t>      Многие родители задают вопрос: «Почему в детском саду ребенок выполняет все требования воспитателя, в то время как дома порой трудно бывает заставить его закончить начатую постройку, убрать за собой игрушки и т. п.?»</w:t>
      </w:r>
    </w:p>
    <w:p w:rsidR="00E80527" w:rsidRPr="00E80527" w:rsidRDefault="00E80527" w:rsidP="0047248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80527">
        <w:rPr>
          <w:color w:val="000000"/>
          <w:sz w:val="28"/>
          <w:szCs w:val="28"/>
        </w:rPr>
        <w:t>     На это можно ответить так: в детском саду жизнь детей идет в соответствии с определенным режимом, ребенок привыкает выполнять то, что систематически делают все дети - весь коллектив. А дома родители не всегда его соблюдают. Сегодня, например, после ужина ребенок играл, а завтра в то же время он пойдет гулять. Отсюда и его несобранность. Ребенок чувствует, что дома особого порицания ему не будет. В детском саду своей бездеятельностью он мешает коллективу.</w:t>
      </w:r>
    </w:p>
    <w:p w:rsidR="00986E56" w:rsidRDefault="00E80527" w:rsidP="00986E5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80527">
        <w:rPr>
          <w:color w:val="000000"/>
          <w:sz w:val="28"/>
          <w:szCs w:val="28"/>
        </w:rPr>
        <w:t>       Четкое соблюдение режима обеспечивает созданное устойчивых навыков и привычек поведения. И родители не должны отступа</w:t>
      </w:r>
      <w:r w:rsidR="00986E56">
        <w:rPr>
          <w:color w:val="000000"/>
          <w:sz w:val="28"/>
          <w:szCs w:val="28"/>
        </w:rPr>
        <w:t>ть от установленного распорядка.</w:t>
      </w:r>
    </w:p>
    <w:p w:rsidR="00986E56" w:rsidRPr="00986E56" w:rsidRDefault="00986E56" w:rsidP="00986E5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80527" w:rsidRPr="00E80527">
        <w:rPr>
          <w:color w:val="000000"/>
          <w:sz w:val="28"/>
          <w:szCs w:val="28"/>
        </w:rPr>
        <w:t xml:space="preserve">  </w:t>
      </w:r>
      <w:r w:rsidR="00E80527" w:rsidRPr="00986E56">
        <w:rPr>
          <w:color w:val="000000"/>
          <w:sz w:val="28"/>
          <w:szCs w:val="28"/>
        </w:rPr>
        <w:t>Малыш, придя из детского сада домой, не должен ощущать разницы в требованиях детского сада и взрослых в семье. Цель семьи и детского сада едина - воспитать здорового и гармонично развитого ребенка.</w:t>
      </w:r>
      <w:r w:rsidRPr="00986E56">
        <w:rPr>
          <w:b/>
          <w:bCs/>
          <w:color w:val="0070C0"/>
          <w:sz w:val="36"/>
          <w:szCs w:val="36"/>
        </w:rPr>
        <w:t xml:space="preserve"> </w:t>
      </w:r>
    </w:p>
    <w:p w:rsidR="00986E56" w:rsidRPr="00986E56" w:rsidRDefault="00986E56" w:rsidP="00986E56">
      <w:pPr>
        <w:jc w:val="center"/>
        <w:rPr>
          <w:rFonts w:ascii="Arial Black" w:hAnsi="Arial Black"/>
          <w:sz w:val="32"/>
          <w:szCs w:val="32"/>
        </w:rPr>
      </w:pPr>
      <w:r w:rsidRPr="00986E56">
        <w:rPr>
          <w:rFonts w:ascii="Arial Black" w:hAnsi="Arial Black"/>
          <w:b/>
          <w:bCs/>
          <w:color w:val="0070C0"/>
          <w:sz w:val="32"/>
          <w:szCs w:val="32"/>
        </w:rPr>
        <w:t>Желаем вам увлекательных игр и крепкого здоровья!</w:t>
      </w:r>
    </w:p>
    <w:p w:rsidR="00E80527" w:rsidRDefault="00E80527" w:rsidP="0047248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379D5" w:rsidRPr="00E80527" w:rsidRDefault="008379D5" w:rsidP="0047248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6A7EAD" w:rsidRPr="00E80527" w:rsidRDefault="00986E56" w:rsidP="00986E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6E5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152515" cy="4101465"/>
            <wp:effectExtent l="19050" t="0" r="635" b="0"/>
            <wp:docPr id="3" name="Рисунок 3" descr="C:\Users\Админ\Downloads\phpO5bwWR_Prezentaciya-dlya-roditelej_html_f9bc7461112d0aa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C:\Users\Админ\Downloads\phpO5bwWR_Prezentaciya-dlya-roditelej_html_f9bc7461112d0aa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3716" r="9374" b="6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101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7EAD" w:rsidRPr="00E80527" w:rsidSect="008379D5">
      <w:pgSz w:w="11906" w:h="16838"/>
      <w:pgMar w:top="851" w:right="991" w:bottom="851" w:left="993" w:header="708" w:footer="708" w:gutter="0"/>
      <w:pgBorders w:offsetFrom="page">
        <w:top w:val="cabins" w:sz="20" w:space="24" w:color="00B0F0"/>
        <w:left w:val="cabins" w:sz="20" w:space="24" w:color="00B0F0"/>
        <w:bottom w:val="cabins" w:sz="20" w:space="24" w:color="00B0F0"/>
        <w:right w:val="cabins" w:sz="20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/>
  <w:defaultTabStop w:val="708"/>
  <w:characterSpacingControl w:val="doNotCompress"/>
  <w:compat>
    <w:useFELayout/>
  </w:compat>
  <w:rsids>
    <w:rsidRoot w:val="00E80527"/>
    <w:rsid w:val="000F6522"/>
    <w:rsid w:val="00472483"/>
    <w:rsid w:val="005868DC"/>
    <w:rsid w:val="00587AD8"/>
    <w:rsid w:val="006A7EAD"/>
    <w:rsid w:val="008379D5"/>
    <w:rsid w:val="00986E56"/>
    <w:rsid w:val="00C65EF2"/>
    <w:rsid w:val="00E80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defe3"/>
      <o:colormenu v:ext="edit" fillcolor="none [1305]" stroke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A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37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9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2023-04-01T20:43:00Z</dcterms:created>
  <dcterms:modified xsi:type="dcterms:W3CDTF">2023-04-02T13:52:00Z</dcterms:modified>
</cp:coreProperties>
</file>