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AE" w:rsidRDefault="007F53E8" w:rsidP="002528A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 Black" w:hAnsi="Arial Black" w:cs="Arial"/>
          <w:b/>
          <w:bCs/>
          <w:color w:val="0070C0"/>
          <w:sz w:val="36"/>
          <w:szCs w:val="36"/>
          <w:shd w:val="clear" w:color="auto" w:fill="FFFFFF"/>
        </w:rPr>
      </w:pPr>
      <w:r w:rsidRPr="002528AE">
        <w:rPr>
          <w:rFonts w:ascii="Arial Black" w:hAnsi="Arial Black" w:cs="Arial"/>
          <w:b/>
          <w:bCs/>
          <w:color w:val="0070C0"/>
          <w:sz w:val="36"/>
          <w:szCs w:val="36"/>
          <w:shd w:val="clear" w:color="auto" w:fill="FFFFFF"/>
        </w:rPr>
        <w:t xml:space="preserve">Консультация для родителей 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color w:val="0070C0"/>
          <w:sz w:val="36"/>
          <w:szCs w:val="36"/>
        </w:rPr>
      </w:pPr>
      <w:r w:rsidRPr="002528AE">
        <w:rPr>
          <w:rFonts w:ascii="Arial Black" w:hAnsi="Arial Black" w:cs="Arial"/>
          <w:b/>
          <w:bCs/>
          <w:color w:val="0070C0"/>
          <w:sz w:val="36"/>
          <w:szCs w:val="36"/>
          <w:shd w:val="clear" w:color="auto" w:fill="FFFFFF"/>
        </w:rPr>
        <w:t>«Закаливающие мероприятия летом»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  <w:r w:rsidRPr="002528AE">
        <w:rPr>
          <w:color w:val="000000"/>
          <w:sz w:val="30"/>
          <w:szCs w:val="30"/>
        </w:rPr>
        <w:t>Вот и наступила пора жаркого солнца и необыкновенно радостного настроения. Но лето – это еще и самое подходящее время для закаливания. Ведь именно в этот период подверженность детей заболеваниям ниже, а значит, не придется прерывать закаливающие процедуры из-за того, что малыш болен. Цель закаливания – повысить сопротивляемость организма ребенка неблагоприятным факторам окружающей среды.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  <w:r w:rsidRPr="002528AE">
        <w:rPr>
          <w:color w:val="000000"/>
          <w:sz w:val="30"/>
          <w:szCs w:val="30"/>
        </w:rPr>
        <w:t>Оно оказывает общеукрепляющее воздействие на организм, повышает тонус центральной нервной системы, устойчивость к воздействию постоянно изменяющихся условий внешней среды, улучшает кровообращение, нормализует обмен веществ.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  <w:r w:rsidRPr="002528AE">
        <w:rPr>
          <w:color w:val="000000"/>
          <w:sz w:val="30"/>
          <w:szCs w:val="30"/>
        </w:rPr>
        <w:t>Закаливание не лечит, а предупреждает болезнь, и в этом его важнейшая профилактическая роль. Закаленный человек легко переносит не только жару и холод, но и резкие перемены внешней температуры, которые способны ослабить защитные силы организма. Закалять своего ребенка, значит не только дать возможность избежать в дальнейшем ему простудных заболеваний, но и значительно укрепить иммунитет. Наиглавнейшие помощники в этом деле естественные факторы окружающей среды – вода, воздух и солнечные лучи.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Arial Black" w:hAnsi="Arial Black"/>
          <w:b/>
          <w:color w:val="0070C0"/>
          <w:sz w:val="30"/>
          <w:szCs w:val="30"/>
        </w:rPr>
      </w:pPr>
      <w:r w:rsidRPr="002528AE">
        <w:rPr>
          <w:rFonts w:ascii="Arial Black" w:hAnsi="Arial Black"/>
          <w:b/>
          <w:color w:val="0070C0"/>
          <w:sz w:val="30"/>
          <w:szCs w:val="30"/>
        </w:rPr>
        <w:t>Основные правила закаливания ребенка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  <w:r w:rsidRPr="002528AE">
        <w:rPr>
          <w:color w:val="000000"/>
          <w:sz w:val="30"/>
          <w:szCs w:val="30"/>
        </w:rPr>
        <w:t>1. Приступать к закаливанию можно в любое время года.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  <w:r w:rsidRPr="002528AE">
        <w:rPr>
          <w:color w:val="000000"/>
          <w:sz w:val="30"/>
          <w:szCs w:val="30"/>
        </w:rPr>
        <w:t>2.Закаливание эффективно только тогда, когда его проводят систематически; без постоянного подкрепления достигнутые результаты снижаются.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  <w:r w:rsidRPr="002528AE">
        <w:rPr>
          <w:color w:val="000000"/>
          <w:sz w:val="30"/>
          <w:szCs w:val="30"/>
        </w:rPr>
        <w:t>3. Нельзя резко увеличивать продолжительность и силу закаливающих воздействий. Нарушение принципа постепенности может вызвать переохлаждение и заболевание ребенка.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  <w:r w:rsidRPr="002528AE">
        <w:rPr>
          <w:color w:val="000000"/>
          <w:sz w:val="30"/>
          <w:szCs w:val="30"/>
        </w:rPr>
        <w:t>4. Закаливающие процедуры нельзя начинать, если ребенок болен.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  <w:r w:rsidRPr="002528AE">
        <w:rPr>
          <w:color w:val="000000"/>
          <w:sz w:val="30"/>
          <w:szCs w:val="30"/>
        </w:rPr>
        <w:t>5. Эффективность закаливающих процедур увеличивается, если их проводят комплексно.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  <w:r w:rsidRPr="002528AE">
        <w:rPr>
          <w:color w:val="000000"/>
          <w:sz w:val="30"/>
          <w:szCs w:val="30"/>
        </w:rPr>
        <w:t>6. Процедура должна нравиться ребенку, вызывать положительные эмоции.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  <w:r w:rsidRPr="002528AE">
        <w:rPr>
          <w:color w:val="000000"/>
          <w:sz w:val="30"/>
          <w:szCs w:val="30"/>
        </w:rPr>
        <w:t>7. Закаливаемся играя: эффект будет сильнее, если малышу понравиться этот процесс. Игрушки, стихи, песенки и прочее, сделают занятие закаливанием веселым и интересным.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  <w:r w:rsidRPr="002528AE">
        <w:rPr>
          <w:color w:val="000000"/>
          <w:sz w:val="30"/>
          <w:szCs w:val="30"/>
        </w:rPr>
        <w:t>8. </w:t>
      </w:r>
      <w:r w:rsidRPr="002528AE">
        <w:rPr>
          <w:b/>
          <w:color w:val="000000"/>
          <w:sz w:val="30"/>
          <w:szCs w:val="30"/>
          <w:u w:val="single"/>
        </w:rPr>
        <w:t>Все делаем вместе</w:t>
      </w:r>
      <w:r w:rsidRPr="002528AE">
        <w:rPr>
          <w:b/>
          <w:color w:val="000000"/>
          <w:sz w:val="30"/>
          <w:szCs w:val="30"/>
        </w:rPr>
        <w:t>:</w:t>
      </w:r>
      <w:r w:rsidRPr="002528AE">
        <w:rPr>
          <w:color w:val="000000"/>
          <w:sz w:val="30"/>
          <w:szCs w:val="30"/>
        </w:rPr>
        <w:t xml:space="preserve"> ребенок ведь так любит все повторять за мамой и папой, используйте это во благо и будьте примером для своего чада.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  <w:r w:rsidRPr="002528AE">
        <w:rPr>
          <w:color w:val="000000"/>
          <w:sz w:val="30"/>
          <w:szCs w:val="30"/>
        </w:rPr>
        <w:lastRenderedPageBreak/>
        <w:t>Закаливание детей летом необходимо начинать с воздушных ванн. Закаливание воздухом повышает устойчивость организма к длительным воздействиям низких температур.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  <w:r w:rsidRPr="002528AE">
        <w:rPr>
          <w:color w:val="000000"/>
          <w:sz w:val="30"/>
          <w:szCs w:val="30"/>
        </w:rPr>
        <w:t>Использование воздуха в оздоровительных целях начинается с хорошей вентиляции помещения, в котором находятся дети.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  <w:r w:rsidRPr="002528AE">
        <w:rPr>
          <w:color w:val="000000"/>
          <w:sz w:val="30"/>
          <w:szCs w:val="30"/>
        </w:rPr>
        <w:t>Для принятия воздушных процедур лучшее время утром, после сна в сочетании с утренней гимнастикой и до обеда. Прекрасным местом для прогулок с малышом являются парки, сады, скверы. И очень хорошо, если родители каждое утро вместе с ребенком будут выполнять гимнастические упражнения, придав им характер игры.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  <w:r w:rsidRPr="002528AE">
        <w:rPr>
          <w:color w:val="000000"/>
          <w:sz w:val="30"/>
          <w:szCs w:val="30"/>
        </w:rPr>
        <w:t>При закаливании воздухом ни в коем случае нельзя доводить организм до озноба. Одно из эффективных средств закаливания – дневной сон на свежем воздухе.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  <w:r w:rsidRPr="002528AE">
        <w:rPr>
          <w:color w:val="000000"/>
          <w:sz w:val="30"/>
          <w:szCs w:val="30"/>
        </w:rPr>
        <w:t>Старайтесь, чтобы ребенок, особенно летом, как можно больше времени проводил на воздухе. Прохладная погода и дождь не должны быть препятствием для прогулок. Помните, что день без прогулки - потерянный день!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  <w:r w:rsidRPr="002528AE">
        <w:rPr>
          <w:color w:val="000000"/>
          <w:sz w:val="30"/>
          <w:szCs w:val="30"/>
        </w:rPr>
        <w:t>Закаливание солнцем – эффективное средство оздоровления и стимулирование роста ребёнка.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  <w:r w:rsidRPr="002528AE">
        <w:rPr>
          <w:color w:val="000000"/>
          <w:sz w:val="30"/>
          <w:szCs w:val="30"/>
        </w:rPr>
        <w:t>В летнее время года солнцу нужно не радоваться, а защищаться от воздействия его прямых лучей на тело малыша. Простые правила необходимо соблюдать очень четко. На открытом солнце ребенок не должен находиться более 15 минут. Ни в коем случае, даже в тени, нельзя позволять малышу играть без панамки, которая должна быть из натуральной, легкой ткани. Летом на солнце разрешается быть с 8 до 11 часов, или после 16, так как в это время земля и воздух не очень прогреты, а, следовательно, жара переносится легче. В середине дня увеличивается опасность перегревания организма, или же солнечного удара. Чтобы вместо пользы солнечное закаливание не принесло вреда, будьте осторожны.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  <w:r w:rsidRPr="002528AE">
        <w:rPr>
          <w:color w:val="000000"/>
          <w:sz w:val="30"/>
          <w:szCs w:val="30"/>
        </w:rPr>
        <w:t>Следующим этапом комплексного закаливания детей летом считается закаливание водой.</w:t>
      </w:r>
    </w:p>
    <w:p w:rsidR="007F53E8" w:rsidRPr="002528AE" w:rsidRDefault="007F53E8" w:rsidP="002528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0"/>
          <w:szCs w:val="30"/>
        </w:rPr>
      </w:pPr>
      <w:r w:rsidRPr="002528AE">
        <w:rPr>
          <w:color w:val="000000"/>
          <w:sz w:val="30"/>
          <w:szCs w:val="30"/>
        </w:rPr>
        <w:t xml:space="preserve">А вот игры с водой – любимое занятие всех детишек. Главная задача родителей – направить удовольствие от купания в нужное русло. Чтобы организм получил максимальную пользу от летнего купания, надо следовать простым правилам. Водные процедуры летом естественно лучше проводить на открытом воздухе. Купание в речке, озере или даже в бассейне должно в первую очередь происходить под наблюдением взрослого. Купаться разрешается не более 2 раз в день максимум по 15 минут. Перед тем как </w:t>
      </w:r>
      <w:r w:rsidRPr="002528AE">
        <w:rPr>
          <w:color w:val="000000"/>
          <w:sz w:val="30"/>
          <w:szCs w:val="30"/>
        </w:rPr>
        <w:lastRenderedPageBreak/>
        <w:t>окунуться в воду, малыш должен хорошо прогреться на солнышке. Потом простым хождением по воде мы подготовим его к самому купанию. Ни в коем случае ребенок не должен просто сидеть в воде. Поиграйте с ним в мяч, или же попрыгайте. После водных процедур нужно вытереть малыша махровым полотенцем, сменить мокрые трусики и увести в тень. Естественно ваш ребенок будет требовать в воде сидеть как можно дольше. Чтобы не нарушать и свою и детскую психику – соорудите маленький бассейн возле песочницы. Такой, чтоб ребенок мог намочить в нем руки и часть ног.</w:t>
      </w:r>
    </w:p>
    <w:p w:rsidR="00822B10" w:rsidRDefault="007F53E8" w:rsidP="002528AE">
      <w:pPr>
        <w:pStyle w:val="a6"/>
        <w:shd w:val="clear" w:color="auto" w:fill="FFFFFF"/>
        <w:spacing w:before="0" w:beforeAutospacing="0" w:after="178" w:afterAutospacing="0" w:line="276" w:lineRule="auto"/>
        <w:jc w:val="both"/>
        <w:rPr>
          <w:noProof/>
          <w:sz w:val="30"/>
          <w:szCs w:val="30"/>
        </w:rPr>
      </w:pPr>
      <w:r w:rsidRPr="002528AE">
        <w:rPr>
          <w:color w:val="000000"/>
          <w:sz w:val="30"/>
          <w:szCs w:val="30"/>
        </w:rPr>
        <w:t>В результате закаливания ребенок становится менее восприимчивым не только к резким изменениям температуры и простудным заболеваниям, но и к другим инфекционным болезням. Закаленные дети обладают хорошим здоровьем, аппетитом, спокойны, уравновешенны, отличаются бодростью, жизнерадостностью, высокой работоспособностью. Все эти результаты свидетельствуют о поло</w:t>
      </w:r>
      <w:r w:rsidR="002528AE" w:rsidRPr="002528AE">
        <w:rPr>
          <w:color w:val="000000"/>
          <w:sz w:val="30"/>
          <w:szCs w:val="30"/>
        </w:rPr>
        <w:t xml:space="preserve">жительном действии закаливающих </w:t>
      </w:r>
      <w:r w:rsidRPr="002528AE">
        <w:rPr>
          <w:color w:val="000000"/>
          <w:sz w:val="30"/>
          <w:szCs w:val="30"/>
        </w:rPr>
        <w:t>процедур.</w:t>
      </w:r>
      <w:r w:rsidR="00822B10" w:rsidRPr="002528AE">
        <w:rPr>
          <w:noProof/>
          <w:sz w:val="30"/>
          <w:szCs w:val="30"/>
        </w:rPr>
        <w:t xml:space="preserve"> </w:t>
      </w:r>
    </w:p>
    <w:p w:rsidR="002528AE" w:rsidRPr="002528AE" w:rsidRDefault="002528AE" w:rsidP="002528AE">
      <w:pPr>
        <w:pStyle w:val="a6"/>
        <w:shd w:val="clear" w:color="auto" w:fill="FFFFFF"/>
        <w:spacing w:before="0" w:beforeAutospacing="0" w:after="178" w:afterAutospacing="0" w:line="276" w:lineRule="auto"/>
        <w:jc w:val="both"/>
        <w:rPr>
          <w:noProof/>
          <w:sz w:val="30"/>
          <w:szCs w:val="30"/>
        </w:rPr>
      </w:pPr>
    </w:p>
    <w:p w:rsidR="006F0E85" w:rsidRPr="00822B10" w:rsidRDefault="00822B10" w:rsidP="00822B10">
      <w:pPr>
        <w:pStyle w:val="a6"/>
        <w:shd w:val="clear" w:color="auto" w:fill="FFFFFF"/>
        <w:spacing w:before="0" w:beforeAutospacing="0" w:after="178" w:afterAutospacing="0" w:line="276" w:lineRule="auto"/>
        <w:jc w:val="center"/>
        <w:rPr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6291558" cy="4439355"/>
            <wp:effectExtent l="114300" t="76200" r="109242" b="75495"/>
            <wp:docPr id="4" name="Рисунок 5" descr="C:\Users\Админ\Downloads\uk491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ownloads\uk49187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28" t="-1396" r="1355" b="2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918" cy="44424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6F0E85" w:rsidRPr="00822B10" w:rsidSect="002528AE">
      <w:pgSz w:w="11906" w:h="16838"/>
      <w:pgMar w:top="851" w:right="849" w:bottom="851" w:left="851" w:header="708" w:footer="708" w:gutter="0"/>
      <w:pgBorders w:offsetFrom="page">
        <w:top w:val="peopleWaving" w:sz="15" w:space="24" w:color="FF0000"/>
        <w:left w:val="peopleWaving" w:sz="15" w:space="24" w:color="FF0000"/>
        <w:bottom w:val="peopleWaving" w:sz="15" w:space="24" w:color="FF0000"/>
        <w:right w:val="peopleWaving" w:sz="15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>
    <w:useFELayout/>
  </w:compat>
  <w:rsids>
    <w:rsidRoot w:val="007F53E8"/>
    <w:rsid w:val="002528AE"/>
    <w:rsid w:val="006A5A0D"/>
    <w:rsid w:val="006F0E85"/>
    <w:rsid w:val="007F53E8"/>
    <w:rsid w:val="0082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3E8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7F53E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rmal (Web)"/>
    <w:basedOn w:val="a"/>
    <w:uiPriority w:val="99"/>
    <w:unhideWhenUsed/>
    <w:rsid w:val="007F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2023-06-11T15:47:00Z</dcterms:created>
  <dcterms:modified xsi:type="dcterms:W3CDTF">2023-06-11T16:20:00Z</dcterms:modified>
</cp:coreProperties>
</file>