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D8" w:rsidRPr="00031E80" w:rsidRDefault="002662D8" w:rsidP="00031E80">
      <w:pPr>
        <w:jc w:val="center"/>
        <w:rPr>
          <w:rFonts w:ascii="Arial Black" w:hAnsi="Arial Black"/>
          <w:color w:val="002060"/>
          <w:sz w:val="32"/>
          <w:szCs w:val="32"/>
        </w:rPr>
      </w:pPr>
      <w:r>
        <w:rPr>
          <w:noProof/>
        </w:rPr>
        <w:pict>
          <v:rect id="_x0000_s1026" style="position:absolute;left:0;text-align:left;margin-left:108.3pt;margin-top:56.35pt;width:156.95pt;height:104.35pt;z-index:251658240" stroked="f">
            <v:textbox style="mso-next-textbox:#_x0000_s1026">
              <w:txbxContent>
                <w:p w:rsidR="002662D8" w:rsidRDefault="002662D8" w:rsidP="002662D8">
                  <w:pPr>
                    <w:jc w:val="center"/>
                  </w:pPr>
                  <w:r w:rsidRPr="00031E80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Консультация для родителей</w:t>
                  </w:r>
                  <w:r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 xml:space="preserve"> </w:t>
                  </w:r>
                  <w:r w:rsidRPr="00031E80">
                    <w:rPr>
                      <w:rFonts w:ascii="Arial Black" w:hAnsi="Arial Black"/>
                      <w:color w:val="002060"/>
                      <w:sz w:val="32"/>
                      <w:szCs w:val="32"/>
                    </w:rPr>
                    <w:t>"Воспитание сказкой"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4866968" cy="2757949"/>
            <wp:effectExtent l="0" t="0" r="0" b="0"/>
            <wp:docPr id="2" name="Рисунок 1" descr="https://avatars.mds.yandex.net/i?id=be8f2770bfc7441b6148a2fa63f8139917b60687-105557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e8f2770bfc7441b6148a2fa63f8139917b60687-105557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968" cy="2757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Очень часто родители жалуются на плохое поведение своих малышей. И в детском садике на него жалуются и дома вредничает. Что же делать? Лишить любимых мультиков или сладостей или поговорить о том, как нужно себя вести?  А может просто почитать ребенку сказку.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С древних времен сказкой воспитывали подрастающее поколение. Через нее детям передавался опыт, традиции, моральные нормы. От героев сказок ребенок узнает, как нужно себя вести, как правильно поступить в той или иной ситуации и это более действенный метод, чем нравоучительные разговоры.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Для того чтобы сказка имела свой воспитательный эффект нужно правильно ее подобрать. Сказка должна соответствовать возрасту ребенка. С раннего возраста начинается подготовительный этап. Малышам читают </w:t>
      </w:r>
      <w:proofErr w:type="spellStart"/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потешки</w:t>
      </w:r>
      <w:proofErr w:type="spellEnd"/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, прибаутки, поют колыбельные. С 2-3 летнего возраста начинают знакомить с короткими сказками. Хорошо зарекомендовали себя классические русские народные сказки «Репка», «Теремок», «Курочка Ряба». Детям нравятся повторяющиеся действия в сказках, ребенок лучше ориентируется в повествовании. Малышам важно подбирать книги с красочными иллюстрациями. Зрительные образы также способствуют запоминанию. Можно разыграть сказку и при помощи кукол.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Чем меньше ребенок, тем больше ему нравятся сказки о животных. Он слушает их с удовольствием. Мир людей для него еще сложен для понимания. В нем много правил и запретов. С 3-х летнего возраста можно читать сказки, в которых повествуется о добре и справедливости, о взаимовыручке.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Дело в том, что в 3 года ребенок переживает кризис трехлетнего возраста. Он начинает осознавать себя как личность, в его лексиконе появляется слово «Я» Поэтому лучше подбирать сказки, где пол главного героя совпадает с полом ребенка и где он может себя соотносить с главным героем. Герой сказки должен быть примером для малыша. Сказки подбирать нужно такие, где четко видно хорошее и плохое, черное и белое. Ему еще трудно различать полутона.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>А вот старшим дошкольникам можно предлагать сказки, где такие полутона присутствуют.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Сказка помогает ребенку осознать, что не бывает в полной мере хороших людей (и положительные герои ошибаются) и плохих (Баба Яга то же может помогать героям).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Но для того, что бы ребенок начал понимать такие тонкости, прежде все-таки он должен четко усвоить такие понятия, как, что такое хорошо и что такое плохо.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Ставя себя на место героя, ребенок лучше понимает духовные и нравственные ценности своей культуры.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Но очень важно, перед тем как читать ребенку сказку, что бы взрослый сам поразмышлял над ней, понял, в чем ее смысл, урок и правильно преподнес ее ребенку.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У русского народа множество сказок. Ведь они отражение нашей исто</w:t>
      </w:r>
      <w:r w:rsidR="002662D8" w:rsidRPr="00837597">
        <w:rPr>
          <w:rFonts w:ascii="Times New Roman" w:eastAsia="Times New Roman" w:hAnsi="Times New Roman" w:cs="Times New Roman"/>
          <w:color w:val="0070C0"/>
          <w:sz w:val="28"/>
          <w:szCs w:val="28"/>
        </w:rPr>
        <w:t>рии. А у русского народа издревле</w:t>
      </w: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была мечта о «легком хлебе». Поэтому и сказки есть разные и о плутовстве и хитрости и обмане. Когда у ребенка только начинается формироваться нравственная культура, лучше избегать таких сказок.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Воспитание сказкой тогда принесет свои плоды, когда она будет правильно подобрана и правильно преподнесена. После прочтения сказки нужно немного обсудить ее с ребенком. Послушать, как ее понял ребенок, какие он сделает выводы.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Очень интересно придумывать сказку самим, вместе с ребенком, можно даже предложить, что главный герой этой сказки будет сам ребенок. Если ребенок очень переживает от грустной концовки, то можно предложить ему придумать счастливый конец сказки.</w:t>
      </w:r>
    </w:p>
    <w:p w:rsidR="00031E80" w:rsidRPr="00031E80" w:rsidRDefault="00031E80" w:rsidP="00837597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31E80">
        <w:rPr>
          <w:rFonts w:ascii="Times New Roman" w:eastAsia="Times New Roman" w:hAnsi="Times New Roman" w:cs="Times New Roman"/>
          <w:color w:val="0070C0"/>
          <w:sz w:val="28"/>
          <w:szCs w:val="28"/>
        </w:rPr>
        <w:t>Читая сказки, взрослые и малыши становятся ближе друг к другу. Вместе сопереживают героям, вместе веселятся над шутками.. И прежде, чем читать ребенку очередную лекцию о хорошем поведении, лучше посадить ребенка на колени и  «Жил- был….</w:t>
      </w:r>
    </w:p>
    <w:p w:rsidR="006F29C2" w:rsidRDefault="00285AB4" w:rsidP="00837597">
      <w:pPr>
        <w:jc w:val="center"/>
      </w:pPr>
      <w:r>
        <w:rPr>
          <w:noProof/>
        </w:rPr>
        <w:drawing>
          <wp:inline distT="0" distB="0" distL="0" distR="0">
            <wp:extent cx="5467350" cy="2948940"/>
            <wp:effectExtent l="19050" t="0" r="0" b="0"/>
            <wp:docPr id="4" name="Рисунок 4" descr="https://avatars.mds.yandex.net/i?id=4ebf3ffda751ed14e3cd87c855bc0c08_l-4442687-images-thumbs&amp;ref=rim&amp;n=13&amp;w=1200&amp;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4ebf3ffda751ed14e3cd87c855bc0c08_l-4442687-images-thumbs&amp;ref=rim&amp;n=13&amp;w=1200&amp;h=8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4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F29C2" w:rsidSect="00837597">
      <w:pgSz w:w="11906" w:h="16838"/>
      <w:pgMar w:top="851" w:right="991" w:bottom="709" w:left="993" w:header="708" w:footer="708" w:gutter="0"/>
      <w:pgBorders w:offsetFrom="page">
        <w:top w:val="vine" w:sz="18" w:space="24" w:color="FFFF00"/>
        <w:left w:val="vine" w:sz="18" w:space="24" w:color="FFFF00"/>
        <w:bottom w:val="vine" w:sz="18" w:space="24" w:color="FFFF00"/>
        <w:right w:val="vine" w:sz="18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08"/>
  <w:characterSpacingControl w:val="doNotCompress"/>
  <w:compat>
    <w:useFELayout/>
  </w:compat>
  <w:rsids>
    <w:rsidRoot w:val="00031E80"/>
    <w:rsid w:val="00031E80"/>
    <w:rsid w:val="002662D8"/>
    <w:rsid w:val="00285AB4"/>
    <w:rsid w:val="006F29C2"/>
    <w:rsid w:val="0083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6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2024-01-10T17:12:00Z</dcterms:created>
  <dcterms:modified xsi:type="dcterms:W3CDTF">2024-01-10T17:57:00Z</dcterms:modified>
</cp:coreProperties>
</file>