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5C2AC" w14:textId="0F555037" w:rsidR="00DC7933" w:rsidRPr="00782C05" w:rsidRDefault="00782C05" w:rsidP="00782C05">
      <w:pPr>
        <w:pStyle w:val="a5"/>
        <w:ind w:left="-709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82C05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ВОСПИТАТЕЛЕЙ</w:t>
      </w:r>
    </w:p>
    <w:p w14:paraId="1D7CC447" w14:textId="1EFA99C0" w:rsidR="00DC7933" w:rsidRDefault="00782C05" w:rsidP="00782C05">
      <w:pPr>
        <w:pStyle w:val="a5"/>
        <w:ind w:left="-709"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82C05">
        <w:rPr>
          <w:rFonts w:ascii="Times New Roman" w:hAnsi="Times New Roman" w:cs="Times New Roman"/>
          <w:b/>
          <w:color w:val="00B050"/>
          <w:sz w:val="28"/>
          <w:szCs w:val="28"/>
        </w:rPr>
        <w:t>«ПОДВИЖНЫЕ ИГРЫ КАК СРЕДСТВО ПОВЫШЕНИЯ ДВИГАТЕЛЬНОЙ АКТИВНОСТИ ДЕТЕЙ НА ПРОГУЛКЕ»</w:t>
      </w:r>
    </w:p>
    <w:p w14:paraId="2EC609D2" w14:textId="77777777" w:rsidR="0068453E" w:rsidRPr="0068453E" w:rsidRDefault="0068453E" w:rsidP="0068453E">
      <w:pPr>
        <w:spacing w:after="0" w:line="259" w:lineRule="auto"/>
        <w:ind w:left="-85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453E">
        <w:rPr>
          <w:rFonts w:ascii="Times New Roman" w:eastAsia="Calibri" w:hAnsi="Times New Roman" w:cs="Times New Roman"/>
          <w:sz w:val="28"/>
          <w:szCs w:val="28"/>
        </w:rPr>
        <w:t>Подготовила инструктор по физической культуре Кожевина О.А</w:t>
      </w:r>
    </w:p>
    <w:p w14:paraId="0EE91233" w14:textId="4D8DA941" w:rsidR="00782C05" w:rsidRPr="0068453E" w:rsidRDefault="0068453E" w:rsidP="0068453E">
      <w:pPr>
        <w:pStyle w:val="a5"/>
        <w:ind w:left="-709"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187333307"/>
      <w:r w:rsidRPr="0068453E">
        <w:rPr>
          <w:rFonts w:ascii="Times New Roman" w:hAnsi="Times New Roman" w:cs="Times New Roman"/>
          <w:bCs/>
          <w:sz w:val="28"/>
          <w:szCs w:val="28"/>
        </w:rPr>
        <w:t>Январь 2025год</w:t>
      </w:r>
    </w:p>
    <w:bookmarkEnd w:id="0"/>
    <w:p w14:paraId="56829037" w14:textId="77777777" w:rsidR="009E5A52" w:rsidRPr="00782C05" w:rsidRDefault="009E5A52" w:rsidP="00782C05">
      <w:pPr>
        <w:pStyle w:val="a5"/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b/>
          <w:color w:val="00B0F0"/>
          <w:sz w:val="30"/>
          <w:szCs w:val="30"/>
        </w:rPr>
      </w:pPr>
      <w:r w:rsidRPr="00782C05">
        <w:rPr>
          <w:rFonts w:ascii="Times New Roman" w:hAnsi="Times New Roman" w:cs="Times New Roman"/>
          <w:b/>
          <w:color w:val="00B0F0"/>
          <w:sz w:val="30"/>
          <w:szCs w:val="30"/>
        </w:rPr>
        <w:t>Значение двигательной активности для роста и развития ребенка.</w:t>
      </w:r>
    </w:p>
    <w:p w14:paraId="69E35F33" w14:textId="77777777" w:rsidR="001D26AF" w:rsidRPr="00782C05" w:rsidRDefault="009E5A52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Физиологи считают движение врожденной, жизненно необходимой потребностью человека. Полное удовлетворение ее особенно важно в раннем и дошкольном возрасте, когда формируются все основные системы и функции организма. Педагоги также отмечают, что движение –это </w:t>
      </w:r>
      <w:r w:rsidR="001D26AF" w:rsidRPr="00782C05">
        <w:rPr>
          <w:rFonts w:ascii="Times New Roman" w:hAnsi="Times New Roman" w:cs="Times New Roman"/>
          <w:sz w:val="28"/>
          <w:szCs w:val="28"/>
        </w:rPr>
        <w:t>важное средство воспитания, поскольку, д</w:t>
      </w:r>
      <w:r w:rsidRPr="00782C05">
        <w:rPr>
          <w:rFonts w:ascii="Times New Roman" w:hAnsi="Times New Roman" w:cs="Times New Roman"/>
          <w:sz w:val="28"/>
          <w:szCs w:val="28"/>
        </w:rPr>
        <w:t>вигаясь, ребенок познает окружающий мир, учится любить его и целенаправленно действовать в нем. Движения - первые истоки смелости, выносливости, решительности маленького ребенка, а у более старших детей - форма проявления этих важных человеческих качеств.Движение - фундамент настоящего и будущего здоровья детей, их гармонического физического развития. Это важнейшее условие и средство общего развития ребенка, формирования его психики, способностей, жизненной активности.</w:t>
      </w:r>
    </w:p>
    <w:p w14:paraId="63138954" w14:textId="1DCA544A" w:rsidR="001D26AF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В детском саду используются разные формы работы, направленные на повышение двигательной активности детей - утренняя гимнастика, физкультурные занятия, подвижные игры и физические упражнения, физкультурные праздники и т.д.). </w:t>
      </w:r>
      <w:r w:rsidR="00593180" w:rsidRPr="00782C05">
        <w:rPr>
          <w:rFonts w:ascii="Times New Roman" w:hAnsi="Times New Roman" w:cs="Times New Roman"/>
          <w:sz w:val="28"/>
          <w:szCs w:val="28"/>
        </w:rPr>
        <w:t>Средствами физической культуры можно повысить двигательную активность и на прогул</w:t>
      </w:r>
      <w:r w:rsidR="001D5F23" w:rsidRPr="00782C05">
        <w:rPr>
          <w:rFonts w:ascii="Times New Roman" w:hAnsi="Times New Roman" w:cs="Times New Roman"/>
          <w:sz w:val="28"/>
          <w:szCs w:val="28"/>
        </w:rPr>
        <w:t xml:space="preserve">ке, используя игровые упражнения, подвижные игры, спортивные упражнения, игры с элементами спорта. </w:t>
      </w:r>
    </w:p>
    <w:p w14:paraId="76105493" w14:textId="77777777" w:rsidR="00782C05" w:rsidRPr="00782C05" w:rsidRDefault="00782C05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7F884B61" w14:textId="77777777" w:rsidR="001D26AF" w:rsidRPr="00782C05" w:rsidRDefault="001D26AF" w:rsidP="00782C05">
      <w:pPr>
        <w:pStyle w:val="a5"/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b/>
          <w:color w:val="00B0F0"/>
          <w:sz w:val="30"/>
          <w:szCs w:val="30"/>
        </w:rPr>
      </w:pPr>
      <w:r w:rsidRPr="00782C05">
        <w:rPr>
          <w:rFonts w:ascii="Times New Roman" w:hAnsi="Times New Roman" w:cs="Times New Roman"/>
          <w:b/>
          <w:color w:val="00B0F0"/>
          <w:sz w:val="30"/>
          <w:szCs w:val="30"/>
        </w:rPr>
        <w:t xml:space="preserve">Прогулка как </w:t>
      </w:r>
      <w:r w:rsidR="0099545F" w:rsidRPr="00782C05">
        <w:rPr>
          <w:rFonts w:ascii="Times New Roman" w:hAnsi="Times New Roman" w:cs="Times New Roman"/>
          <w:b/>
          <w:color w:val="00B0F0"/>
          <w:sz w:val="30"/>
          <w:szCs w:val="30"/>
        </w:rPr>
        <w:t>средство реализации двигательной потребности детей.</w:t>
      </w:r>
    </w:p>
    <w:p w14:paraId="2AC0CFB6" w14:textId="07E036C3" w:rsidR="001D26AF" w:rsidRPr="00782C05" w:rsidRDefault="009E5A52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Прогулка </w:t>
      </w:r>
      <w:r w:rsidR="00782C05" w:rsidRPr="00782C05">
        <w:rPr>
          <w:rFonts w:ascii="Times New Roman" w:hAnsi="Times New Roman" w:cs="Times New Roman"/>
          <w:sz w:val="28"/>
          <w:szCs w:val="28"/>
        </w:rPr>
        <w:t>— это</w:t>
      </w:r>
      <w:r w:rsidRPr="00782C05">
        <w:rPr>
          <w:rFonts w:ascii="Times New Roman" w:hAnsi="Times New Roman" w:cs="Times New Roman"/>
          <w:sz w:val="28"/>
          <w:szCs w:val="28"/>
        </w:rPr>
        <w:t xml:space="preserve"> один из важнейших режимных моментов, во время которого дети могут достаточно полно реализовать свои двигательные потребности. Здесь наиболее ярко проявляются особенности двигательной активности детей.</w:t>
      </w:r>
      <w:r w:rsidR="00782C05" w:rsidRPr="00782C05">
        <w:rPr>
          <w:rFonts w:ascii="Times New Roman" w:hAnsi="Times New Roman" w:cs="Times New Roman"/>
          <w:sz w:val="28"/>
          <w:szCs w:val="28"/>
        </w:rPr>
        <w:t xml:space="preserve"> </w:t>
      </w:r>
      <w:r w:rsidR="001D5F23" w:rsidRPr="00782C05">
        <w:rPr>
          <w:rFonts w:ascii="Times New Roman" w:hAnsi="Times New Roman" w:cs="Times New Roman"/>
          <w:sz w:val="28"/>
          <w:szCs w:val="28"/>
        </w:rPr>
        <w:t>Игры и развлечения на свежем воздухе особенно полезны для растущего детского организма.</w:t>
      </w:r>
      <w:r w:rsidR="009D45B6" w:rsidRPr="00782C05">
        <w:rPr>
          <w:rFonts w:ascii="Times New Roman" w:hAnsi="Times New Roman" w:cs="Times New Roman"/>
          <w:sz w:val="28"/>
          <w:szCs w:val="28"/>
        </w:rPr>
        <w:t xml:space="preserve"> Кроме того</w:t>
      </w:r>
      <w:r w:rsidR="00DC7933" w:rsidRPr="00782C05">
        <w:rPr>
          <w:rFonts w:ascii="Times New Roman" w:hAnsi="Times New Roman" w:cs="Times New Roman"/>
          <w:sz w:val="28"/>
          <w:szCs w:val="28"/>
        </w:rPr>
        <w:t>, в</w:t>
      </w:r>
      <w:r w:rsidR="009D45B6" w:rsidRPr="00782C05">
        <w:rPr>
          <w:rFonts w:ascii="Times New Roman" w:hAnsi="Times New Roman" w:cs="Times New Roman"/>
          <w:sz w:val="28"/>
          <w:szCs w:val="28"/>
        </w:rPr>
        <w:t xml:space="preserve"> процессе ежедневного проведения подвижных игр и физических упражнений на прогулке расширяется двигательный опыт детей, совершенствуется имеющиеся навыки в основных движениях; развиваются ловкость, быстрота, выносливость; формируется самостоятельность, активность, положительное взаимодействие со сверстниками.</w:t>
      </w:r>
      <w:r w:rsidR="003C617B" w:rsidRPr="00782C05">
        <w:rPr>
          <w:rFonts w:ascii="Times New Roman" w:hAnsi="Times New Roman" w:cs="Times New Roman"/>
          <w:sz w:val="28"/>
          <w:szCs w:val="28"/>
        </w:rPr>
        <w:t xml:space="preserve"> Стоит отметить, что ежедневный активный отдых на прогулке обеспечивает до</w:t>
      </w:r>
      <w:r w:rsidR="003C617B" w:rsidRPr="00782C05">
        <w:rPr>
          <w:rFonts w:ascii="Times New Roman" w:hAnsi="Times New Roman" w:cs="Times New Roman"/>
          <w:sz w:val="28"/>
          <w:szCs w:val="28"/>
        </w:rPr>
        <w:softHyphen/>
        <w:t>школьникам до 40% необходимого суточного объема движе</w:t>
      </w:r>
      <w:r w:rsidR="003C617B" w:rsidRPr="00782C05">
        <w:rPr>
          <w:rFonts w:ascii="Times New Roman" w:hAnsi="Times New Roman" w:cs="Times New Roman"/>
          <w:sz w:val="28"/>
          <w:szCs w:val="28"/>
        </w:rPr>
        <w:softHyphen/>
        <w:t>ний. По результатам многих исследований, активный отдых, организованный на воздухе и заключающийся в играх малой и средней интенсивности, оказывает благоприятное влияние на функциональное состояние центральной нервной системы детей. Это выражается в увеличении показателей умственной работоспособности, улучшении подвижности нервных про</w:t>
      </w:r>
      <w:r w:rsidR="003C617B" w:rsidRPr="00782C05">
        <w:rPr>
          <w:rFonts w:ascii="Times New Roman" w:hAnsi="Times New Roman" w:cs="Times New Roman"/>
          <w:sz w:val="28"/>
          <w:szCs w:val="28"/>
        </w:rPr>
        <w:softHyphen/>
        <w:t>цессов.</w:t>
      </w:r>
    </w:p>
    <w:p w14:paraId="41ED3C2E" w14:textId="77777777" w:rsidR="0099545F" w:rsidRPr="00782C05" w:rsidRDefault="009E5A52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Однако, на прогулке необходимо грамотное педагогическое руководство, с целью </w:t>
      </w:r>
      <w:r w:rsidR="00107747" w:rsidRPr="00782C05">
        <w:rPr>
          <w:rFonts w:ascii="Times New Roman" w:hAnsi="Times New Roman" w:cs="Times New Roman"/>
          <w:sz w:val="28"/>
          <w:szCs w:val="28"/>
        </w:rPr>
        <w:t>полноценной реализации двигательных возможностей детьми.</w:t>
      </w:r>
      <w:r w:rsidR="00294CC4" w:rsidRPr="00782C05">
        <w:rPr>
          <w:rFonts w:ascii="Times New Roman" w:hAnsi="Times New Roman" w:cs="Times New Roman"/>
          <w:sz w:val="28"/>
          <w:szCs w:val="28"/>
        </w:rPr>
        <w:t>Как в организованных, так и в самостоятельных играх необходимо своевременно переключать дошкольников с одного вида занятий на другой, поэтому важно, чтобы вся деятельность детей на прогулке направлялась и регулировалась воспитателем, а каждый ребёнок находился в поле его зрения.</w:t>
      </w:r>
    </w:p>
    <w:p w14:paraId="452A79FE" w14:textId="77777777" w:rsidR="0099545F" w:rsidRPr="00782C05" w:rsidRDefault="00107747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lastRenderedPageBreak/>
        <w:t>Подвижные игры и физические упражнения проводятся педагогом в различное время дня в соответствии с общепринятым режимом: утром, в середине дня и на вечерней прогулке.</w:t>
      </w:r>
    </w:p>
    <w:p w14:paraId="0996D17B" w14:textId="77777777" w:rsidR="0099545F" w:rsidRPr="00782C05" w:rsidRDefault="00107747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Важную роль в активизации двигательной деятельности играет спортивный инвентарь, который устанавливается на участке или выносится из группы в соответствии с погодными условиями. Наличие должного оборудования на участке создает условия для совершенствования основных движений, спортивных игр и упражнений, а также подвижных игр.</w:t>
      </w:r>
    </w:p>
    <w:p w14:paraId="79EF04BE" w14:textId="77777777" w:rsidR="0099545F" w:rsidRPr="00782C05" w:rsidRDefault="00107747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Особое внимание педагог уделяет развитию самостоятельности и творчества ребенка в его двигательной деятельности на прогулке, благодаря чему у ребенка развивается инициативность, повышаются навыки самоорганизации, создаются оптимальные условия для самовыражения, самореализации, совершенствования психофизических и личностных качеств.</w:t>
      </w:r>
    </w:p>
    <w:p w14:paraId="6195DB8A" w14:textId="77777777" w:rsidR="00107747" w:rsidRPr="00782C05" w:rsidRDefault="00107747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Большие возможности для развития движений детей имеются на прогулке, особенно в весеннее - летний период.</w:t>
      </w:r>
    </w:p>
    <w:p w14:paraId="4D143A56" w14:textId="77777777" w:rsidR="0099545F" w:rsidRPr="00782C05" w:rsidRDefault="0099545F" w:rsidP="00782C05">
      <w:pPr>
        <w:pStyle w:val="a5"/>
        <w:ind w:left="-709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1C0EE317" w14:textId="77777777" w:rsidR="00294CC4" w:rsidRPr="00782C05" w:rsidRDefault="0099545F" w:rsidP="00782C05">
      <w:pPr>
        <w:pStyle w:val="a5"/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color w:val="00B0F0"/>
          <w:sz w:val="30"/>
          <w:szCs w:val="30"/>
        </w:rPr>
      </w:pPr>
      <w:r w:rsidRPr="00782C05">
        <w:rPr>
          <w:rStyle w:val="a4"/>
          <w:rFonts w:ascii="Times New Roman" w:hAnsi="Times New Roman" w:cs="Times New Roman"/>
          <w:color w:val="00B0F0"/>
          <w:sz w:val="30"/>
          <w:szCs w:val="30"/>
        </w:rPr>
        <w:t>П</w:t>
      </w:r>
      <w:r w:rsidR="00294CC4" w:rsidRPr="00782C05">
        <w:rPr>
          <w:rStyle w:val="a4"/>
          <w:rFonts w:ascii="Times New Roman" w:hAnsi="Times New Roman" w:cs="Times New Roman"/>
          <w:color w:val="00B0F0"/>
          <w:sz w:val="30"/>
          <w:szCs w:val="30"/>
        </w:rPr>
        <w:t>роведения подвижных игр на прогулке.</w:t>
      </w:r>
    </w:p>
    <w:p w14:paraId="022AA7C6" w14:textId="5DFF7329" w:rsidR="0099545F" w:rsidRPr="00782C05" w:rsidRDefault="00107747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Характер и содержание деятельности детей </w:t>
      </w:r>
      <w:r w:rsidR="00782C05" w:rsidRPr="00782C05">
        <w:rPr>
          <w:rFonts w:ascii="Times New Roman" w:hAnsi="Times New Roman" w:cs="Times New Roman"/>
          <w:sz w:val="28"/>
          <w:szCs w:val="28"/>
        </w:rPr>
        <w:t>вовремя</w:t>
      </w:r>
      <w:r w:rsidRPr="00782C05">
        <w:rPr>
          <w:rFonts w:ascii="Times New Roman" w:hAnsi="Times New Roman" w:cs="Times New Roman"/>
          <w:sz w:val="28"/>
          <w:szCs w:val="28"/>
        </w:rPr>
        <w:t xml:space="preserve"> прогулке определяется их возрастными и индивидуальными особенностями.</w:t>
      </w:r>
    </w:p>
    <w:p w14:paraId="3973162B" w14:textId="77777777" w:rsidR="0099545F" w:rsidRPr="00782C05" w:rsidRDefault="00A26EAA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На прогулке длительность игр и упражнений составляет 10-12 мин., если в этот день планируется физкультурное занятие, 30-40 мин. в остальные дни. Вечером подвижным играм и физическим упражнениям необходимо отводить 10-15 мин. Эта форма работы открывает широкие возможности для физического совершенствования детей, укрепления их здоровья и закаливания. Важно, чтобы в распоряжении детей был игровой материал, физкультурные пособия и инвентарь, стимулирующий двигательную активн</w:t>
      </w:r>
      <w:r w:rsidR="0099545F" w:rsidRPr="00782C05">
        <w:rPr>
          <w:rFonts w:ascii="Times New Roman" w:hAnsi="Times New Roman" w:cs="Times New Roman"/>
          <w:sz w:val="28"/>
          <w:szCs w:val="28"/>
        </w:rPr>
        <w:t>о</w:t>
      </w:r>
      <w:r w:rsidRPr="00782C05">
        <w:rPr>
          <w:rFonts w:ascii="Times New Roman" w:hAnsi="Times New Roman" w:cs="Times New Roman"/>
          <w:sz w:val="28"/>
          <w:szCs w:val="28"/>
        </w:rPr>
        <w:t>сть.</w:t>
      </w:r>
    </w:p>
    <w:p w14:paraId="0F265528" w14:textId="77777777" w:rsidR="0099545F" w:rsidRPr="00782C05" w:rsidRDefault="00A26EAA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При правильной организации и содержании подвижных игр у детей воспитывается внимание и наблюдательность, дисциплина, умение владеть своими чувствами и движениями, а, следовательно, развивается воля и вырабатывается характер. Поэтому важно подбирать подвижные игры, соответствующие возрасту и развитию ребенка. </w:t>
      </w:r>
      <w:r w:rsidRPr="00782C05">
        <w:rPr>
          <w:rFonts w:ascii="Times New Roman" w:hAnsi="Times New Roman" w:cs="Times New Roman"/>
          <w:sz w:val="28"/>
          <w:szCs w:val="28"/>
        </w:rPr>
        <w:br/>
        <w:t xml:space="preserve">При проведении подвижных организованных игр очень важна роль воспитателя, которому необходимо не только знать правила игры, но и умело руководить ее процессом, чтобы осуществить цели, поставленные в игре. </w:t>
      </w:r>
    </w:p>
    <w:p w14:paraId="4C9D885E" w14:textId="77777777" w:rsidR="00492CEE" w:rsidRPr="00782C05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Содержание игр и физических упражнений на прогулке</w:t>
      </w:r>
      <w:r w:rsidR="00492CEE" w:rsidRPr="00782C05">
        <w:rPr>
          <w:rFonts w:ascii="Times New Roman" w:hAnsi="Times New Roman" w:cs="Times New Roman"/>
          <w:sz w:val="28"/>
          <w:szCs w:val="28"/>
        </w:rPr>
        <w:t xml:space="preserve"> необходимо предварительно продумать. Они должны соответствовать следующим требованиям:</w:t>
      </w:r>
    </w:p>
    <w:p w14:paraId="528557C3" w14:textId="76668184" w:rsidR="00492CEE" w:rsidRPr="00782C05" w:rsidRDefault="00492CEE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1. И</w:t>
      </w:r>
      <w:r w:rsidR="00294CC4" w:rsidRPr="00782C05">
        <w:rPr>
          <w:rFonts w:ascii="Times New Roman" w:hAnsi="Times New Roman" w:cs="Times New Roman"/>
          <w:sz w:val="28"/>
          <w:szCs w:val="28"/>
        </w:rPr>
        <w:t>спользование упражнений преимущественно динамического характера, направленных на развитие различных групп мышц, упражнений требующи</w:t>
      </w:r>
      <w:r w:rsidRPr="00782C05">
        <w:rPr>
          <w:rFonts w:ascii="Times New Roman" w:hAnsi="Times New Roman" w:cs="Times New Roman"/>
          <w:sz w:val="28"/>
          <w:szCs w:val="28"/>
        </w:rPr>
        <w:t>х высокой координации движений;</w:t>
      </w:r>
    </w:p>
    <w:p w14:paraId="6084B6F8" w14:textId="35558D70" w:rsidR="00492CEE" w:rsidRPr="00782C05" w:rsidRDefault="00492CEE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2. С</w:t>
      </w:r>
      <w:r w:rsidR="00294CC4" w:rsidRPr="00782C05">
        <w:rPr>
          <w:rFonts w:ascii="Times New Roman" w:hAnsi="Times New Roman" w:cs="Times New Roman"/>
          <w:sz w:val="28"/>
          <w:szCs w:val="28"/>
        </w:rPr>
        <w:t>оответствие игр и упражнений сезон</w:t>
      </w:r>
      <w:r w:rsidRPr="00782C05">
        <w:rPr>
          <w:rFonts w:ascii="Times New Roman" w:hAnsi="Times New Roman" w:cs="Times New Roman"/>
          <w:sz w:val="28"/>
          <w:szCs w:val="28"/>
        </w:rPr>
        <w:t>у года, погодным условиям;</w:t>
      </w:r>
    </w:p>
    <w:p w14:paraId="5E6C2DD8" w14:textId="2E1FBF6E" w:rsidR="00492CEE" w:rsidRPr="00782C05" w:rsidRDefault="00492CEE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3. П</w:t>
      </w:r>
      <w:r w:rsidR="00294CC4" w:rsidRPr="00782C05">
        <w:rPr>
          <w:rFonts w:ascii="Times New Roman" w:hAnsi="Times New Roman" w:cs="Times New Roman"/>
          <w:sz w:val="28"/>
          <w:szCs w:val="28"/>
        </w:rPr>
        <w:t>рименение разных способов</w:t>
      </w:r>
      <w:r w:rsidRPr="00782C05">
        <w:rPr>
          <w:rFonts w:ascii="Times New Roman" w:hAnsi="Times New Roman" w:cs="Times New Roman"/>
          <w:sz w:val="28"/>
          <w:szCs w:val="28"/>
        </w:rPr>
        <w:t xml:space="preserve"> организации дошкольников;</w:t>
      </w:r>
    </w:p>
    <w:p w14:paraId="7727AAEE" w14:textId="12FFAC37" w:rsidR="00492CEE" w:rsidRPr="00782C05" w:rsidRDefault="00492CEE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4. Р</w:t>
      </w:r>
      <w:r w:rsidR="00294CC4" w:rsidRPr="00782C05">
        <w:rPr>
          <w:rFonts w:ascii="Times New Roman" w:hAnsi="Times New Roman" w:cs="Times New Roman"/>
          <w:sz w:val="28"/>
          <w:szCs w:val="28"/>
        </w:rPr>
        <w:t>ациональное использование оборудования и инвента</w:t>
      </w:r>
      <w:r w:rsidRPr="00782C05">
        <w:rPr>
          <w:rFonts w:ascii="Times New Roman" w:hAnsi="Times New Roman" w:cs="Times New Roman"/>
          <w:sz w:val="28"/>
          <w:szCs w:val="28"/>
        </w:rPr>
        <w:t>ря, предметов окружающей среды;</w:t>
      </w:r>
    </w:p>
    <w:p w14:paraId="47D56924" w14:textId="0FC98134" w:rsidR="00492CEE" w:rsidRPr="00782C05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5. </w:t>
      </w:r>
      <w:r w:rsidR="00492CEE" w:rsidRPr="00782C05">
        <w:rPr>
          <w:rFonts w:ascii="Times New Roman" w:hAnsi="Times New Roman" w:cs="Times New Roman"/>
          <w:sz w:val="28"/>
          <w:szCs w:val="28"/>
        </w:rPr>
        <w:t>С</w:t>
      </w:r>
      <w:r w:rsidRPr="00782C05">
        <w:rPr>
          <w:rFonts w:ascii="Times New Roman" w:hAnsi="Times New Roman" w:cs="Times New Roman"/>
          <w:sz w:val="28"/>
          <w:szCs w:val="28"/>
        </w:rPr>
        <w:t>оздание благоприятных условий для положительных эмоциональных и мор</w:t>
      </w:r>
      <w:r w:rsidR="00492CEE" w:rsidRPr="00782C05">
        <w:rPr>
          <w:rFonts w:ascii="Times New Roman" w:hAnsi="Times New Roman" w:cs="Times New Roman"/>
          <w:sz w:val="28"/>
          <w:szCs w:val="28"/>
        </w:rPr>
        <w:t>ально-волевых проявлений детей;</w:t>
      </w:r>
    </w:p>
    <w:p w14:paraId="612F6D82" w14:textId="406E5D9D" w:rsidR="00492CEE" w:rsidRPr="00782C05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6. </w:t>
      </w:r>
      <w:r w:rsidR="00492CEE" w:rsidRPr="00782C05">
        <w:rPr>
          <w:rFonts w:ascii="Times New Roman" w:hAnsi="Times New Roman" w:cs="Times New Roman"/>
          <w:sz w:val="28"/>
          <w:szCs w:val="28"/>
        </w:rPr>
        <w:t>А</w:t>
      </w:r>
      <w:r w:rsidRPr="00782C05">
        <w:rPr>
          <w:rFonts w:ascii="Times New Roman" w:hAnsi="Times New Roman" w:cs="Times New Roman"/>
          <w:sz w:val="28"/>
          <w:szCs w:val="28"/>
        </w:rPr>
        <w:t>ктивиз</w:t>
      </w:r>
      <w:r w:rsidR="00492CEE" w:rsidRPr="00782C05">
        <w:rPr>
          <w:rFonts w:ascii="Times New Roman" w:hAnsi="Times New Roman" w:cs="Times New Roman"/>
          <w:sz w:val="28"/>
          <w:szCs w:val="28"/>
        </w:rPr>
        <w:t>ацию детской самостоятельности;</w:t>
      </w:r>
    </w:p>
    <w:p w14:paraId="7388EF7D" w14:textId="650A32F0" w:rsidR="00492CEE" w:rsidRPr="00782C05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7. </w:t>
      </w:r>
      <w:r w:rsidR="00492CEE" w:rsidRPr="00782C05">
        <w:rPr>
          <w:rFonts w:ascii="Times New Roman" w:hAnsi="Times New Roman" w:cs="Times New Roman"/>
          <w:sz w:val="28"/>
          <w:szCs w:val="28"/>
        </w:rPr>
        <w:t>С</w:t>
      </w:r>
      <w:r w:rsidRPr="00782C05">
        <w:rPr>
          <w:rFonts w:ascii="Times New Roman" w:hAnsi="Times New Roman" w:cs="Times New Roman"/>
          <w:sz w:val="28"/>
          <w:szCs w:val="28"/>
        </w:rPr>
        <w:t xml:space="preserve">тимулирование индивидуальных возможностей каждого ребёнка. </w:t>
      </w:r>
    </w:p>
    <w:p w14:paraId="67587163" w14:textId="52C8F582" w:rsidR="00712705" w:rsidRPr="00782C05" w:rsidRDefault="00294CC4" w:rsidP="00782C05">
      <w:pPr>
        <w:pStyle w:val="a5"/>
        <w:ind w:left="-993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lastRenderedPageBreak/>
        <w:t>Подвижные игры с разными видами движе</w:t>
      </w:r>
      <w:r w:rsidR="00492CEE" w:rsidRPr="00782C05">
        <w:rPr>
          <w:rFonts w:ascii="Times New Roman" w:hAnsi="Times New Roman" w:cs="Times New Roman"/>
          <w:sz w:val="28"/>
          <w:szCs w:val="28"/>
        </w:rPr>
        <w:t xml:space="preserve">ний (бегом, прыжками, метанием, </w:t>
      </w:r>
      <w:r w:rsidRPr="00782C05">
        <w:rPr>
          <w:rFonts w:ascii="Times New Roman" w:hAnsi="Times New Roman" w:cs="Times New Roman"/>
          <w:sz w:val="28"/>
          <w:szCs w:val="28"/>
        </w:rPr>
        <w:t>лазанием) планируются на прогулке ежедневно. Каждую неделю детям предлагается для разучивания новая подвижная игра, которая повторяется в течение месяца 2-3 раза в зависимости от сложности содержания. Кроме того, каждый месяц проводится по 6-8</w:t>
      </w:r>
      <w:r w:rsidR="00492CEE" w:rsidRPr="00782C05">
        <w:rPr>
          <w:rFonts w:ascii="Times New Roman" w:hAnsi="Times New Roman" w:cs="Times New Roman"/>
          <w:sz w:val="28"/>
          <w:szCs w:val="28"/>
        </w:rPr>
        <w:t xml:space="preserve"> </w:t>
      </w:r>
      <w:r w:rsidR="00782C05" w:rsidRPr="00782C05">
        <w:rPr>
          <w:rFonts w:ascii="Times New Roman" w:hAnsi="Times New Roman" w:cs="Times New Roman"/>
          <w:sz w:val="28"/>
          <w:szCs w:val="28"/>
        </w:rPr>
        <w:t>подвижных игр,</w:t>
      </w:r>
      <w:r w:rsidR="00492CEE" w:rsidRPr="00782C05">
        <w:rPr>
          <w:rFonts w:ascii="Times New Roman" w:hAnsi="Times New Roman" w:cs="Times New Roman"/>
          <w:sz w:val="28"/>
          <w:szCs w:val="28"/>
        </w:rPr>
        <w:t xml:space="preserve"> освоенных ранее. </w:t>
      </w:r>
    </w:p>
    <w:p w14:paraId="3C0B93B9" w14:textId="77777777" w:rsidR="00740FA1" w:rsidRPr="00782C05" w:rsidRDefault="00740FA1" w:rsidP="00782C05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14:paraId="232F0450" w14:textId="77777777" w:rsidR="0099545F" w:rsidRPr="00782C05" w:rsidRDefault="0099545F" w:rsidP="00782C05">
      <w:pPr>
        <w:pStyle w:val="a5"/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color w:val="00B0F0"/>
          <w:sz w:val="30"/>
          <w:szCs w:val="30"/>
        </w:rPr>
      </w:pPr>
      <w:r w:rsidRPr="00782C05">
        <w:rPr>
          <w:rFonts w:ascii="Times New Roman" w:hAnsi="Times New Roman" w:cs="Times New Roman"/>
          <w:b/>
          <w:color w:val="00B0F0"/>
          <w:sz w:val="30"/>
          <w:szCs w:val="30"/>
        </w:rPr>
        <w:t>Методика проведения подвижных игр.</w:t>
      </w:r>
    </w:p>
    <w:p w14:paraId="5DC53E50" w14:textId="77777777" w:rsidR="0099545F" w:rsidRPr="00782C05" w:rsidRDefault="0099545F" w:rsidP="00782C05">
      <w:pPr>
        <w:pStyle w:val="a5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5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1559"/>
        <w:gridCol w:w="1701"/>
        <w:gridCol w:w="1559"/>
        <w:gridCol w:w="1950"/>
      </w:tblGrid>
      <w:tr w:rsidR="00782C05" w:rsidRPr="00782C05" w14:paraId="0B307279" w14:textId="77777777" w:rsidTr="00782C05">
        <w:tc>
          <w:tcPr>
            <w:tcW w:w="1701" w:type="dxa"/>
            <w:vMerge w:val="restart"/>
            <w:vAlign w:val="center"/>
          </w:tcPr>
          <w:p w14:paraId="72F46750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Сбор детей на игру</w:t>
            </w:r>
          </w:p>
        </w:tc>
        <w:tc>
          <w:tcPr>
            <w:tcW w:w="2127" w:type="dxa"/>
            <w:vAlign w:val="center"/>
          </w:tcPr>
          <w:p w14:paraId="252C699E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260" w:type="dxa"/>
            <w:gridSpan w:val="2"/>
            <w:vAlign w:val="center"/>
          </w:tcPr>
          <w:p w14:paraId="33DC8820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дошкольный возраст</w:t>
            </w:r>
          </w:p>
        </w:tc>
        <w:tc>
          <w:tcPr>
            <w:tcW w:w="3509" w:type="dxa"/>
            <w:gridSpan w:val="2"/>
            <w:vAlign w:val="center"/>
          </w:tcPr>
          <w:p w14:paraId="2E5EF02B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782C05" w:rsidRPr="00782C05" w14:paraId="54D074CE" w14:textId="77777777" w:rsidTr="00782C05">
        <w:tc>
          <w:tcPr>
            <w:tcW w:w="1701" w:type="dxa"/>
            <w:vMerge/>
            <w:vAlign w:val="center"/>
          </w:tcPr>
          <w:p w14:paraId="5CA43F0F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413F7A5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сюрпризный момент;</w:t>
            </w:r>
          </w:p>
          <w:p w14:paraId="2D103C93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атрибуты к игре;</w:t>
            </w:r>
          </w:p>
          <w:p w14:paraId="62F09FC1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художественное слово;</w:t>
            </w:r>
          </w:p>
          <w:p w14:paraId="442D8C79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переход от совместной ролевой игры.</w:t>
            </w:r>
          </w:p>
        </w:tc>
        <w:tc>
          <w:tcPr>
            <w:tcW w:w="3260" w:type="dxa"/>
            <w:gridSpan w:val="2"/>
          </w:tcPr>
          <w:p w14:paraId="2272E43C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отгадывание загадок</w:t>
            </w:r>
          </w:p>
          <w:p w14:paraId="2CAAA951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сбор по условному сигналу;</w:t>
            </w:r>
          </w:p>
          <w:p w14:paraId="2A2E41E6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напоминание игры;</w:t>
            </w:r>
          </w:p>
          <w:p w14:paraId="4BA2D43E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сбор по предварительной договоренности.</w:t>
            </w:r>
          </w:p>
        </w:tc>
        <w:tc>
          <w:tcPr>
            <w:tcW w:w="3509" w:type="dxa"/>
            <w:gridSpan w:val="2"/>
          </w:tcPr>
          <w:p w14:paraId="40B53780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беседа;</w:t>
            </w:r>
          </w:p>
          <w:p w14:paraId="031EEF56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поручить сбор кому-то из детей.</w:t>
            </w:r>
          </w:p>
        </w:tc>
      </w:tr>
      <w:tr w:rsidR="00782C05" w:rsidRPr="00782C05" w14:paraId="27E247DA" w14:textId="77777777" w:rsidTr="00782C05">
        <w:tc>
          <w:tcPr>
            <w:tcW w:w="1701" w:type="dxa"/>
            <w:vMerge w:val="restart"/>
            <w:vAlign w:val="center"/>
          </w:tcPr>
          <w:p w14:paraId="5C1DF660" w14:textId="2CFB9ED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Объясне</w:t>
            </w:r>
            <w:r w:rsidR="00782C0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</w:t>
            </w:r>
          </w:p>
        </w:tc>
        <w:tc>
          <w:tcPr>
            <w:tcW w:w="2127" w:type="dxa"/>
            <w:vMerge w:val="restart"/>
            <w:vAlign w:val="center"/>
          </w:tcPr>
          <w:p w14:paraId="0481B52B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в ходе игры;</w:t>
            </w:r>
          </w:p>
          <w:p w14:paraId="7F0FE27F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при помощи образного рассказа;</w:t>
            </w:r>
          </w:p>
          <w:p w14:paraId="1F7124F7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слова заучивают в ходе игры;</w:t>
            </w:r>
          </w:p>
          <w:p w14:paraId="52A3D0E6" w14:textId="4C096583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прием </w:t>
            </w:r>
            <w:proofErr w:type="spellStart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подговарива</w:t>
            </w:r>
            <w:r w:rsidR="00782C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7191F818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i/>
                <w:sz w:val="28"/>
                <w:szCs w:val="28"/>
              </w:rPr>
              <w:t>Новая игра</w:t>
            </w:r>
          </w:p>
        </w:tc>
        <w:tc>
          <w:tcPr>
            <w:tcW w:w="1701" w:type="dxa"/>
            <w:vAlign w:val="center"/>
          </w:tcPr>
          <w:p w14:paraId="07E7AA2E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i/>
                <w:sz w:val="28"/>
                <w:szCs w:val="28"/>
              </w:rPr>
              <w:t>Знакомая игра</w:t>
            </w:r>
          </w:p>
        </w:tc>
        <w:tc>
          <w:tcPr>
            <w:tcW w:w="1559" w:type="dxa"/>
            <w:vAlign w:val="center"/>
          </w:tcPr>
          <w:p w14:paraId="5D786B1E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i/>
                <w:sz w:val="28"/>
                <w:szCs w:val="28"/>
              </w:rPr>
              <w:t>Новая игра</w:t>
            </w:r>
          </w:p>
        </w:tc>
        <w:tc>
          <w:tcPr>
            <w:tcW w:w="1950" w:type="dxa"/>
            <w:vAlign w:val="center"/>
          </w:tcPr>
          <w:p w14:paraId="6FB257E1" w14:textId="77777777" w:rsidR="000C78F0" w:rsidRPr="00782C05" w:rsidRDefault="000C78F0" w:rsidP="00782C05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i/>
                <w:sz w:val="28"/>
                <w:szCs w:val="28"/>
              </w:rPr>
              <w:t>Знакомая игра</w:t>
            </w:r>
          </w:p>
        </w:tc>
      </w:tr>
      <w:tr w:rsidR="00782C05" w:rsidRPr="00782C05" w14:paraId="5C24406C" w14:textId="77777777" w:rsidTr="00782C05">
        <w:tc>
          <w:tcPr>
            <w:tcW w:w="1701" w:type="dxa"/>
            <w:vMerge/>
            <w:vAlign w:val="center"/>
          </w:tcPr>
          <w:p w14:paraId="2EEB4C70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13E04127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302E31" w14:textId="1F88306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объясне</w:t>
            </w:r>
            <w:r w:rsidR="00782C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до начала игры;</w:t>
            </w:r>
          </w:p>
          <w:p w14:paraId="5C68CA0B" w14:textId="46B5A2C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вопросы на </w:t>
            </w:r>
            <w:proofErr w:type="spellStart"/>
            <w:proofErr w:type="gramStart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r w:rsidR="00782C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 правил;</w:t>
            </w:r>
          </w:p>
          <w:p w14:paraId="3B1BE356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слова заучивают заранее</w:t>
            </w:r>
          </w:p>
        </w:tc>
        <w:tc>
          <w:tcPr>
            <w:tcW w:w="1701" w:type="dxa"/>
          </w:tcPr>
          <w:p w14:paraId="37ED1DD4" w14:textId="77777777" w:rsidR="000C78F0" w:rsidRPr="00782C05" w:rsidRDefault="000C78F0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напомнить правила игры, задавая вопросы</w:t>
            </w:r>
          </w:p>
        </w:tc>
        <w:tc>
          <w:tcPr>
            <w:tcW w:w="1559" w:type="dxa"/>
          </w:tcPr>
          <w:p w14:paraId="1E9E21B7" w14:textId="77777777" w:rsidR="000C78F0" w:rsidRPr="00782C05" w:rsidRDefault="000C78F0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объяснение правил до начала игры</w:t>
            </w:r>
            <w:r w:rsidR="00107158" w:rsidRPr="00782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8018D6" w14:textId="41329172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зрительная </w:t>
            </w:r>
            <w:proofErr w:type="spellStart"/>
            <w:proofErr w:type="gramStart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ориента</w:t>
            </w:r>
            <w:r w:rsidR="00782C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4459BCA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пробный ход, схемы.</w:t>
            </w:r>
          </w:p>
        </w:tc>
        <w:tc>
          <w:tcPr>
            <w:tcW w:w="1950" w:type="dxa"/>
          </w:tcPr>
          <w:p w14:paraId="0D766A41" w14:textId="77777777" w:rsidR="000C78F0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дети рассказывают правила;</w:t>
            </w:r>
          </w:p>
          <w:p w14:paraId="12D6F93C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самостоятельно придумывают новый ход игры.</w:t>
            </w:r>
          </w:p>
        </w:tc>
      </w:tr>
      <w:tr w:rsidR="00782C05" w:rsidRPr="00782C05" w14:paraId="551FB7FF" w14:textId="77777777" w:rsidTr="00782C05">
        <w:tc>
          <w:tcPr>
            <w:tcW w:w="1701" w:type="dxa"/>
            <w:vMerge w:val="restart"/>
            <w:vAlign w:val="center"/>
          </w:tcPr>
          <w:p w14:paraId="75C84FF7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Выбор водящего</w:t>
            </w:r>
          </w:p>
        </w:tc>
        <w:tc>
          <w:tcPr>
            <w:tcW w:w="2127" w:type="dxa"/>
            <w:vAlign w:val="center"/>
          </w:tcPr>
          <w:p w14:paraId="20B0A3AE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желанию детей;</w:t>
            </w:r>
          </w:p>
          <w:p w14:paraId="338401E2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выбору воспитателя в новой игре;</w:t>
            </w:r>
          </w:p>
          <w:p w14:paraId="6A49135D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главную роль берет воспитатель</w:t>
            </w:r>
          </w:p>
        </w:tc>
        <w:tc>
          <w:tcPr>
            <w:tcW w:w="3260" w:type="dxa"/>
            <w:gridSpan w:val="2"/>
          </w:tcPr>
          <w:p w14:paraId="1078D5F1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желанию детей;</w:t>
            </w:r>
          </w:p>
          <w:p w14:paraId="06B43B65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выбору воспитателя;</w:t>
            </w:r>
          </w:p>
          <w:p w14:paraId="4B57580C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считалке.</w:t>
            </w:r>
          </w:p>
        </w:tc>
        <w:tc>
          <w:tcPr>
            <w:tcW w:w="3509" w:type="dxa"/>
            <w:gridSpan w:val="2"/>
          </w:tcPr>
          <w:p w14:paraId="70D9B3B3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желанию детей;</w:t>
            </w:r>
          </w:p>
          <w:p w14:paraId="6ACFD715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выбору воспитателя;</w:t>
            </w:r>
          </w:p>
          <w:p w14:paraId="427B209D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 жребию;</w:t>
            </w:r>
          </w:p>
          <w:p w14:paraId="089EF4BD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в качестве поощрения.</w:t>
            </w:r>
          </w:p>
        </w:tc>
      </w:tr>
      <w:tr w:rsidR="00782C05" w:rsidRPr="00782C05" w14:paraId="7DB5DBCB" w14:textId="77777777" w:rsidTr="00782C05">
        <w:tc>
          <w:tcPr>
            <w:tcW w:w="1701" w:type="dxa"/>
            <w:vMerge/>
            <w:vAlign w:val="center"/>
          </w:tcPr>
          <w:p w14:paraId="3CE29A76" w14:textId="77777777" w:rsidR="00107158" w:rsidRPr="00782C05" w:rsidRDefault="00107158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5"/>
            <w:vAlign w:val="center"/>
          </w:tcPr>
          <w:p w14:paraId="5C4C7F20" w14:textId="77777777" w:rsidR="00107158" w:rsidRPr="00782C05" w:rsidRDefault="00107158" w:rsidP="00782C0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На роль ведущего выбирают проигравшего</w:t>
            </w:r>
          </w:p>
        </w:tc>
      </w:tr>
      <w:tr w:rsidR="00782C05" w:rsidRPr="00782C05" w14:paraId="3942BE1D" w14:textId="77777777" w:rsidTr="00782C05">
        <w:tc>
          <w:tcPr>
            <w:tcW w:w="1701" w:type="dxa"/>
            <w:vAlign w:val="center"/>
          </w:tcPr>
          <w:p w14:paraId="44BDED89" w14:textId="77777777" w:rsidR="0099545F" w:rsidRPr="00782C05" w:rsidRDefault="00107158" w:rsidP="00782C0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ходом игры</w:t>
            </w:r>
          </w:p>
        </w:tc>
        <w:tc>
          <w:tcPr>
            <w:tcW w:w="2127" w:type="dxa"/>
            <w:vAlign w:val="center"/>
          </w:tcPr>
          <w:p w14:paraId="454E8519" w14:textId="77777777" w:rsidR="0099545F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сигнал к началу игры;</w:t>
            </w:r>
          </w:p>
          <w:p w14:paraId="7054F23C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подсказывание правил в ходе игры;</w:t>
            </w:r>
          </w:p>
          <w:p w14:paraId="05DDE60E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 показ движений</w:t>
            </w:r>
          </w:p>
        </w:tc>
        <w:tc>
          <w:tcPr>
            <w:tcW w:w="3260" w:type="dxa"/>
            <w:gridSpan w:val="2"/>
          </w:tcPr>
          <w:p w14:paraId="2CCF5D1C" w14:textId="77777777" w:rsidR="0099545F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совет, напоминание;</w:t>
            </w:r>
          </w:p>
          <w:p w14:paraId="2A33D397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сигнал к началу игры;</w:t>
            </w:r>
          </w:p>
          <w:p w14:paraId="21490839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при нарушении правил 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остановить игру и напомнить правила игры</w:t>
            </w:r>
          </w:p>
        </w:tc>
        <w:tc>
          <w:tcPr>
            <w:tcW w:w="3509" w:type="dxa"/>
            <w:gridSpan w:val="2"/>
          </w:tcPr>
          <w:p w14:paraId="09CD274F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совет, напоминание;</w:t>
            </w:r>
          </w:p>
          <w:p w14:paraId="1E69C8CF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сигнал к началу игры;</w:t>
            </w:r>
          </w:p>
          <w:p w14:paraId="5B496F23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подсказать как выиграть;</w:t>
            </w:r>
          </w:p>
          <w:p w14:paraId="2B396590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помощь в решении конфликта.</w:t>
            </w:r>
          </w:p>
          <w:p w14:paraId="53FA029A" w14:textId="77777777" w:rsidR="0099545F" w:rsidRPr="00782C05" w:rsidRDefault="0099545F" w:rsidP="00782C05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C05" w:rsidRPr="00782C05" w14:paraId="1A86E363" w14:textId="77777777" w:rsidTr="00782C05">
        <w:tc>
          <w:tcPr>
            <w:tcW w:w="1701" w:type="dxa"/>
            <w:vAlign w:val="center"/>
          </w:tcPr>
          <w:p w14:paraId="50843527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b/>
                <w:sz w:val="28"/>
                <w:szCs w:val="28"/>
              </w:rPr>
              <w:t>Итог игры</w:t>
            </w:r>
          </w:p>
        </w:tc>
        <w:tc>
          <w:tcPr>
            <w:tcW w:w="2127" w:type="dxa"/>
            <w:vAlign w:val="center"/>
          </w:tcPr>
          <w:p w14:paraId="7AF7F21B" w14:textId="77777777" w:rsidR="00107158" w:rsidRPr="00782C05" w:rsidRDefault="00107158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положительная оценка после каждого тура игры</w:t>
            </w:r>
          </w:p>
        </w:tc>
        <w:tc>
          <w:tcPr>
            <w:tcW w:w="3260" w:type="dxa"/>
            <w:gridSpan w:val="2"/>
          </w:tcPr>
          <w:p w14:paraId="150FE6F4" w14:textId="77777777" w:rsidR="00107158" w:rsidRPr="00782C05" w:rsidRDefault="00740FA1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положительная оценка в конце игры и похвала по ходу;</w:t>
            </w:r>
          </w:p>
          <w:p w14:paraId="1E1BDCE9" w14:textId="77777777" w:rsidR="00740FA1" w:rsidRPr="00782C05" w:rsidRDefault="00740FA1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выделить кто играл лучше всего.</w:t>
            </w:r>
          </w:p>
        </w:tc>
        <w:tc>
          <w:tcPr>
            <w:tcW w:w="3509" w:type="dxa"/>
            <w:gridSpan w:val="2"/>
          </w:tcPr>
          <w:p w14:paraId="2DF687F3" w14:textId="77777777" w:rsidR="00107158" w:rsidRPr="00782C05" w:rsidRDefault="00740FA1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>- анализ игры по вопросам воспитателя;</w:t>
            </w:r>
          </w:p>
          <w:p w14:paraId="65CA3CAF" w14:textId="2CFDB8E2" w:rsidR="00740FA1" w:rsidRPr="00782C05" w:rsidRDefault="00740FA1" w:rsidP="00782C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2C05" w:rsidRPr="00782C05">
              <w:rPr>
                <w:rFonts w:ascii="Times New Roman" w:hAnsi="Times New Roman" w:cs="Times New Roman"/>
                <w:sz w:val="28"/>
                <w:szCs w:val="28"/>
              </w:rPr>
              <w:t>объяснить,</w:t>
            </w:r>
            <w:r w:rsidRPr="00782C0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изменить правила в следующий раз.</w:t>
            </w:r>
          </w:p>
        </w:tc>
      </w:tr>
    </w:tbl>
    <w:p w14:paraId="43CE1053" w14:textId="09E3664F" w:rsidR="00294CC4" w:rsidRDefault="00294CC4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При проведении игр следует использовать ра</w:t>
      </w:r>
      <w:r w:rsidR="00712705" w:rsidRPr="00782C05">
        <w:rPr>
          <w:rFonts w:ascii="Times New Roman" w:hAnsi="Times New Roman" w:cs="Times New Roman"/>
          <w:sz w:val="28"/>
          <w:szCs w:val="28"/>
        </w:rPr>
        <w:t xml:space="preserve">зные способы организации детей. </w:t>
      </w:r>
      <w:r w:rsidRPr="00782C05">
        <w:rPr>
          <w:rFonts w:ascii="Times New Roman" w:hAnsi="Times New Roman" w:cs="Times New Roman"/>
          <w:sz w:val="28"/>
          <w:szCs w:val="28"/>
        </w:rPr>
        <w:t>При организации знакомых игр воспитатель может предоставить детям возможность самим вспомнить и рассказать содержание правил. Педагог обращает внимание лишь на важные моменты в игре, от которых зави</w:t>
      </w:r>
      <w:r w:rsidR="00712705" w:rsidRPr="00782C05">
        <w:rPr>
          <w:rFonts w:ascii="Times New Roman" w:hAnsi="Times New Roman" w:cs="Times New Roman"/>
          <w:sz w:val="28"/>
          <w:szCs w:val="28"/>
        </w:rPr>
        <w:t xml:space="preserve">сит её ход и выполнение правил. </w:t>
      </w:r>
      <w:r w:rsidRPr="00782C05">
        <w:rPr>
          <w:rFonts w:ascii="Times New Roman" w:hAnsi="Times New Roman" w:cs="Times New Roman"/>
          <w:sz w:val="28"/>
          <w:szCs w:val="28"/>
        </w:rPr>
        <w:t>При разучивании новой подвижной игры необходимо дать чёткое, лаконичное объяснение её содержания. После объяснения воспитатель сразу переходит к игре и в ходе её уточняет то, что недо</w:t>
      </w:r>
      <w:r w:rsidR="00712705" w:rsidRPr="00782C05">
        <w:rPr>
          <w:rFonts w:ascii="Times New Roman" w:hAnsi="Times New Roman" w:cs="Times New Roman"/>
          <w:sz w:val="28"/>
          <w:szCs w:val="28"/>
        </w:rPr>
        <w:t xml:space="preserve">статочно хорошо запомнили дети. </w:t>
      </w:r>
      <w:r w:rsidRPr="00782C05">
        <w:rPr>
          <w:rFonts w:ascii="Times New Roman" w:hAnsi="Times New Roman" w:cs="Times New Roman"/>
          <w:sz w:val="28"/>
          <w:szCs w:val="28"/>
        </w:rPr>
        <w:t>Большое значение имеет подведение итогов, оценка результатов, действий детей, их поведения в игре. К обсуждению результатов игры привлекают дошкольников, приучают их оценивать своё поведение и поведение товарищей. Это способствует формированию положительных взаимоотношений в процессе двигательной деятельности детей.</w:t>
      </w:r>
    </w:p>
    <w:p w14:paraId="73D893C0" w14:textId="77777777" w:rsidR="00782C05" w:rsidRPr="00782C05" w:rsidRDefault="00782C05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5355254E" w14:textId="77777777" w:rsidR="00294CC4" w:rsidRPr="00782C05" w:rsidRDefault="00294CC4" w:rsidP="00782C05">
      <w:pPr>
        <w:pStyle w:val="a5"/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color w:val="00B0F0"/>
          <w:sz w:val="30"/>
          <w:szCs w:val="30"/>
        </w:rPr>
      </w:pPr>
      <w:r w:rsidRPr="00782C05">
        <w:rPr>
          <w:rStyle w:val="a4"/>
          <w:rFonts w:ascii="Times New Roman" w:hAnsi="Times New Roman" w:cs="Times New Roman"/>
          <w:color w:val="00B0F0"/>
          <w:sz w:val="30"/>
          <w:szCs w:val="30"/>
        </w:rPr>
        <w:t>Педагогическое руководство двигательной активностью детей в самостоятельной деятельности на прогулке.</w:t>
      </w:r>
    </w:p>
    <w:p w14:paraId="0485036C" w14:textId="46C59005" w:rsidR="00593180" w:rsidRPr="00782C05" w:rsidRDefault="00294CC4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Помимо организованных форм работы по развитию движений в двигательном режиме </w:t>
      </w:r>
      <w:r w:rsidR="00593180" w:rsidRPr="00782C0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82C05">
        <w:rPr>
          <w:rFonts w:ascii="Times New Roman" w:hAnsi="Times New Roman" w:cs="Times New Roman"/>
          <w:sz w:val="28"/>
          <w:szCs w:val="28"/>
        </w:rPr>
        <w:t xml:space="preserve">большое место занимает самостоятельная деятельность. У ребёнка появляется возможность играть, двигаться по собственному желанию. Однако и здесь его действия зависят во многом от условий, создаваемых взрослыми. </w:t>
      </w:r>
      <w:r w:rsidR="009D45B6" w:rsidRPr="00782C05">
        <w:rPr>
          <w:rFonts w:ascii="Times New Roman" w:hAnsi="Times New Roman" w:cs="Times New Roman"/>
          <w:sz w:val="28"/>
          <w:szCs w:val="28"/>
        </w:rPr>
        <w:t xml:space="preserve">Важно побуждать детей к самостоятельности и проявлению творческой инициативы при организации и проведении игр. </w:t>
      </w:r>
      <w:r w:rsidRPr="00782C05">
        <w:rPr>
          <w:rFonts w:ascii="Times New Roman" w:hAnsi="Times New Roman" w:cs="Times New Roman"/>
          <w:sz w:val="28"/>
          <w:szCs w:val="28"/>
        </w:rPr>
        <w:t>При правильном руководстве двигательной активностью детей можно повлиять на разнообразие их игр, д</w:t>
      </w:r>
      <w:r w:rsidR="00593180" w:rsidRPr="00782C05">
        <w:rPr>
          <w:rFonts w:ascii="Times New Roman" w:hAnsi="Times New Roman" w:cs="Times New Roman"/>
          <w:sz w:val="28"/>
          <w:szCs w:val="28"/>
        </w:rPr>
        <w:t>вижений не подавляя инициативы.</w:t>
      </w:r>
    </w:p>
    <w:p w14:paraId="7DE0F0CA" w14:textId="77777777" w:rsidR="00593180" w:rsidRPr="00782C05" w:rsidRDefault="00294CC4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Таким образом, в руководстве двигательной активностью детей на прогулке могут быть выделены 2 основных этапа. Вначале устанавливаются контакты воспитателя с каждым ребёнком, выясняется его интерес к играм и физкультурным пособиям, выявляется наличие у него двигательного опыта. На этом этапе могут быть применены следующие методы и приёмы: совместное выполнение упражнений ребёнка с воспитателем или другими детьми; объяснение и показ более сложных элементов движения; поощрения. Основным направлением руководства двигательной активности детей является обогащени</w:t>
      </w:r>
      <w:r w:rsidR="00593180" w:rsidRPr="00782C05">
        <w:rPr>
          <w:rFonts w:ascii="Times New Roman" w:hAnsi="Times New Roman" w:cs="Times New Roman"/>
          <w:sz w:val="28"/>
          <w:szCs w:val="28"/>
        </w:rPr>
        <w:t>е её разнообразными движениями.</w:t>
      </w:r>
    </w:p>
    <w:p w14:paraId="39827C2E" w14:textId="77777777" w:rsidR="00593180" w:rsidRPr="00782C05" w:rsidRDefault="00294CC4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>На втором этапе осуществляется более интенсивное воздействие воспитателя на двигательную активность дошкольника. Мало подвижные дети вовлекаются в деятельность, которая способствует развитию интереса к играм и физическим упражнениям. Подвижных детей нацеливают на спокойную деятельность, которая способствует снижению двигательной а</w:t>
      </w:r>
      <w:r w:rsidR="00593180" w:rsidRPr="00782C05">
        <w:rPr>
          <w:rFonts w:ascii="Times New Roman" w:hAnsi="Times New Roman" w:cs="Times New Roman"/>
          <w:sz w:val="28"/>
          <w:szCs w:val="28"/>
        </w:rPr>
        <w:t>ктивности.</w:t>
      </w:r>
    </w:p>
    <w:p w14:paraId="5DE2C1DB" w14:textId="77777777" w:rsidR="00294CC4" w:rsidRPr="00782C05" w:rsidRDefault="00294CC4" w:rsidP="00782C05">
      <w:pPr>
        <w:pStyle w:val="a5"/>
        <w:ind w:left="-993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C05">
        <w:rPr>
          <w:rFonts w:ascii="Times New Roman" w:hAnsi="Times New Roman" w:cs="Times New Roman"/>
          <w:sz w:val="28"/>
          <w:szCs w:val="28"/>
        </w:rPr>
        <w:t xml:space="preserve">В процессе руководства двигательной активностью детей значительное место должно отводиться показу разнообразных движений с физкультурными пособиями. При этом важно учитывать индивидуальные проявления каждого ребёнка. Так, чрезмерно </w:t>
      </w:r>
      <w:r w:rsidRPr="00782C05">
        <w:rPr>
          <w:rFonts w:ascii="Times New Roman" w:hAnsi="Times New Roman" w:cs="Times New Roman"/>
          <w:sz w:val="28"/>
          <w:szCs w:val="28"/>
        </w:rPr>
        <w:lastRenderedPageBreak/>
        <w:t>подвижным детям следует показать действия, требующие точности выполнения при пользовании пособием. Малоподвижным детям можно предложить активные действия и движения, не требующие точности выполнения: прыгнуть из обруча</w:t>
      </w:r>
      <w:r w:rsidR="00593180" w:rsidRPr="00782C05">
        <w:rPr>
          <w:rFonts w:ascii="Times New Roman" w:hAnsi="Times New Roman" w:cs="Times New Roman"/>
          <w:sz w:val="28"/>
          <w:szCs w:val="28"/>
        </w:rPr>
        <w:t xml:space="preserve"> в обруч, через скакалку и т.д. </w:t>
      </w:r>
      <w:r w:rsidRPr="00782C05">
        <w:rPr>
          <w:rFonts w:ascii="Times New Roman" w:hAnsi="Times New Roman" w:cs="Times New Roman"/>
          <w:sz w:val="28"/>
          <w:szCs w:val="28"/>
        </w:rPr>
        <w:t>Необходимым приёмом в руководстве двигательной активностью является сосредоточение чрезмерно подвижных детей на играх и упражнениях низкой интенсивности (дидактические игры, игры с песком и т.д.), а мало подвижных - на выполнение упражнений с использованием физкультурных пособий (лазание по гимн, ст</w:t>
      </w:r>
      <w:r w:rsidR="00DC7933" w:rsidRPr="00782C05">
        <w:rPr>
          <w:rFonts w:ascii="Times New Roman" w:hAnsi="Times New Roman" w:cs="Times New Roman"/>
          <w:sz w:val="28"/>
          <w:szCs w:val="28"/>
        </w:rPr>
        <w:t xml:space="preserve">енке, бег со скакалкой и т.д.). </w:t>
      </w:r>
      <w:r w:rsidRPr="00782C05">
        <w:rPr>
          <w:rFonts w:ascii="Times New Roman" w:hAnsi="Times New Roman" w:cs="Times New Roman"/>
          <w:sz w:val="28"/>
          <w:szCs w:val="28"/>
        </w:rPr>
        <w:t>Все предложенные педагогические приёмы и методы индивидуально-дифференцированного подхода к детям должны строится с учётом интереса ребёнка к играм и разным видам деятельности.</w:t>
      </w:r>
    </w:p>
    <w:p w14:paraId="5F33E3E5" w14:textId="77777777" w:rsidR="002543C9" w:rsidRPr="00782C05" w:rsidRDefault="002543C9" w:rsidP="00782C05">
      <w:pPr>
        <w:pStyle w:val="a5"/>
        <w:ind w:left="-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BAB343" w14:textId="77777777" w:rsidR="00740FA1" w:rsidRPr="00782C05" w:rsidRDefault="00740FA1" w:rsidP="00782C05">
      <w:pPr>
        <w:pStyle w:val="a3"/>
        <w:shd w:val="clear" w:color="auto" w:fill="FFFFFF"/>
        <w:ind w:left="-709"/>
        <w:jc w:val="both"/>
        <w:rPr>
          <w:sz w:val="28"/>
          <w:szCs w:val="28"/>
        </w:rPr>
      </w:pPr>
      <w:r w:rsidRPr="00782C05">
        <w:rPr>
          <w:b/>
          <w:bCs/>
          <w:sz w:val="28"/>
          <w:szCs w:val="28"/>
        </w:rPr>
        <w:t>Использованная литература</w:t>
      </w:r>
    </w:p>
    <w:p w14:paraId="697C00D5" w14:textId="77777777" w:rsidR="00740FA1" w:rsidRPr="00782C05" w:rsidRDefault="00740FA1" w:rsidP="00782C05">
      <w:pPr>
        <w:pStyle w:val="a3"/>
        <w:shd w:val="clear" w:color="auto" w:fill="FFFFFF"/>
        <w:ind w:left="-993" w:right="-143"/>
        <w:jc w:val="both"/>
        <w:rPr>
          <w:sz w:val="28"/>
          <w:szCs w:val="28"/>
        </w:rPr>
      </w:pPr>
      <w:r w:rsidRPr="00782C05">
        <w:rPr>
          <w:sz w:val="28"/>
          <w:szCs w:val="28"/>
        </w:rPr>
        <w:t xml:space="preserve">1. </w:t>
      </w:r>
      <w:proofErr w:type="spellStart"/>
      <w:r w:rsidRPr="00782C05">
        <w:rPr>
          <w:sz w:val="28"/>
          <w:szCs w:val="28"/>
        </w:rPr>
        <w:t>Рунова</w:t>
      </w:r>
      <w:proofErr w:type="spellEnd"/>
      <w:r w:rsidRPr="00782C05">
        <w:rPr>
          <w:sz w:val="28"/>
          <w:szCs w:val="28"/>
        </w:rPr>
        <w:t xml:space="preserve"> М.А. Двигательная активность ребенка в детском саду: Пособие для педагогов дошкольных учреждений, преподавателей и студентов педвузов и колледжей. - М.: Мозаика-Синтез, 2004.</w:t>
      </w:r>
    </w:p>
    <w:p w14:paraId="5538D002" w14:textId="77777777" w:rsidR="00740FA1" w:rsidRPr="00782C05" w:rsidRDefault="00740FA1" w:rsidP="00782C05">
      <w:pPr>
        <w:pStyle w:val="a3"/>
        <w:shd w:val="clear" w:color="auto" w:fill="FFFFFF"/>
        <w:ind w:left="-993" w:right="-143"/>
        <w:jc w:val="both"/>
        <w:rPr>
          <w:sz w:val="28"/>
          <w:szCs w:val="28"/>
        </w:rPr>
      </w:pPr>
      <w:r w:rsidRPr="00782C05">
        <w:rPr>
          <w:sz w:val="28"/>
          <w:szCs w:val="28"/>
        </w:rPr>
        <w:t xml:space="preserve">2. </w:t>
      </w:r>
      <w:proofErr w:type="spellStart"/>
      <w:r w:rsidRPr="00782C05">
        <w:rPr>
          <w:sz w:val="28"/>
          <w:szCs w:val="28"/>
        </w:rPr>
        <w:t>Рунова</w:t>
      </w:r>
      <w:proofErr w:type="spellEnd"/>
      <w:r w:rsidRPr="00782C05">
        <w:rPr>
          <w:sz w:val="28"/>
          <w:szCs w:val="28"/>
        </w:rPr>
        <w:t xml:space="preserve"> М.А. Движение день за днем. Двигательная активность - источник здоровья детей. (Комплексы физических упражнений и игр для детей 5-7 лет с использованием вариативной физкультурно-игровой среды). Методические рекомендации для воспитателей ГОУ и родителей. - М., ЛИНКА-ПРЕСС, 2007</w:t>
      </w:r>
    </w:p>
    <w:p w14:paraId="7F90B464" w14:textId="77777777" w:rsidR="00740FA1" w:rsidRPr="00782C05" w:rsidRDefault="00740FA1" w:rsidP="00782C05">
      <w:pPr>
        <w:pStyle w:val="a3"/>
        <w:shd w:val="clear" w:color="auto" w:fill="FFFFFF"/>
        <w:ind w:left="-993" w:right="-143"/>
        <w:jc w:val="both"/>
        <w:rPr>
          <w:sz w:val="28"/>
          <w:szCs w:val="28"/>
        </w:rPr>
      </w:pPr>
      <w:r w:rsidRPr="00782C05">
        <w:rPr>
          <w:sz w:val="28"/>
          <w:szCs w:val="28"/>
        </w:rPr>
        <w:t xml:space="preserve">3. </w:t>
      </w:r>
      <w:proofErr w:type="spellStart"/>
      <w:r w:rsidRPr="00782C05">
        <w:rPr>
          <w:sz w:val="28"/>
          <w:szCs w:val="28"/>
        </w:rPr>
        <w:t>Степаненкова</w:t>
      </w:r>
      <w:proofErr w:type="spellEnd"/>
      <w:r w:rsidRPr="00782C05">
        <w:rPr>
          <w:sz w:val="28"/>
          <w:szCs w:val="28"/>
        </w:rPr>
        <w:t xml:space="preserve"> Э.Я. Теория и методика физического воспитания и развития ребенка: Учеб.пособие для студ. </w:t>
      </w:r>
      <w:proofErr w:type="spellStart"/>
      <w:r w:rsidRPr="00782C05">
        <w:rPr>
          <w:sz w:val="28"/>
          <w:szCs w:val="28"/>
        </w:rPr>
        <w:t>высш</w:t>
      </w:r>
      <w:proofErr w:type="spellEnd"/>
      <w:r w:rsidRPr="00782C05">
        <w:rPr>
          <w:sz w:val="28"/>
          <w:szCs w:val="28"/>
        </w:rPr>
        <w:t xml:space="preserve">. </w:t>
      </w:r>
      <w:proofErr w:type="spellStart"/>
      <w:r w:rsidRPr="00782C05">
        <w:rPr>
          <w:sz w:val="28"/>
          <w:szCs w:val="28"/>
        </w:rPr>
        <w:t>пед</w:t>
      </w:r>
      <w:proofErr w:type="spellEnd"/>
      <w:r w:rsidRPr="00782C05">
        <w:rPr>
          <w:sz w:val="28"/>
          <w:szCs w:val="28"/>
        </w:rPr>
        <w:t>. учеб. заведений. - М.: Издательский центр «Академия», 2001.</w:t>
      </w:r>
    </w:p>
    <w:p w14:paraId="6D654E18" w14:textId="77777777" w:rsidR="00740FA1" w:rsidRPr="00782C05" w:rsidRDefault="00740FA1" w:rsidP="00782C05">
      <w:pPr>
        <w:pStyle w:val="a3"/>
        <w:shd w:val="clear" w:color="auto" w:fill="FFFFFF"/>
        <w:ind w:left="-993" w:right="-143"/>
        <w:jc w:val="both"/>
        <w:rPr>
          <w:sz w:val="28"/>
          <w:szCs w:val="28"/>
        </w:rPr>
      </w:pPr>
      <w:r w:rsidRPr="00782C05">
        <w:rPr>
          <w:sz w:val="28"/>
          <w:szCs w:val="28"/>
        </w:rPr>
        <w:t xml:space="preserve">4. Шишкина В.А. Движение + движения: Кн. для воспитателя </w:t>
      </w:r>
      <w:proofErr w:type="gramStart"/>
      <w:r w:rsidRPr="00782C05">
        <w:rPr>
          <w:sz w:val="28"/>
          <w:szCs w:val="28"/>
        </w:rPr>
        <w:t>дет.сада</w:t>
      </w:r>
      <w:proofErr w:type="gramEnd"/>
      <w:r w:rsidRPr="00782C05">
        <w:rPr>
          <w:sz w:val="28"/>
          <w:szCs w:val="28"/>
        </w:rPr>
        <w:t>. - М.: Просвещение, 1992.</w:t>
      </w:r>
    </w:p>
    <w:sectPr w:rsidR="00740FA1" w:rsidRPr="00782C05" w:rsidSect="00782C05">
      <w:headerReference w:type="default" r:id="rId7"/>
      <w:pgSz w:w="11906" w:h="16838"/>
      <w:pgMar w:top="709" w:right="850" w:bottom="709" w:left="1701" w:header="708" w:footer="708" w:gutter="0"/>
      <w:pgBorders w:offsetFrom="page">
        <w:top w:val="trees" w:sz="24" w:space="5" w:color="auto"/>
        <w:left w:val="trees" w:sz="24" w:space="5" w:color="auto"/>
        <w:bottom w:val="trees" w:sz="24" w:space="5" w:color="auto"/>
        <w:right w:val="trees" w:sz="2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CE33" w14:textId="77777777" w:rsidR="000B61CB" w:rsidRDefault="000B61CB" w:rsidP="00782C05">
      <w:pPr>
        <w:spacing w:after="0" w:line="240" w:lineRule="auto"/>
      </w:pPr>
      <w:r>
        <w:separator/>
      </w:r>
    </w:p>
  </w:endnote>
  <w:endnote w:type="continuationSeparator" w:id="0">
    <w:p w14:paraId="0B3917CB" w14:textId="77777777" w:rsidR="000B61CB" w:rsidRDefault="000B61CB" w:rsidP="0078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FDAC2" w14:textId="77777777" w:rsidR="000B61CB" w:rsidRDefault="000B61CB" w:rsidP="00782C05">
      <w:pPr>
        <w:spacing w:after="0" w:line="240" w:lineRule="auto"/>
      </w:pPr>
      <w:r>
        <w:separator/>
      </w:r>
    </w:p>
  </w:footnote>
  <w:footnote w:type="continuationSeparator" w:id="0">
    <w:p w14:paraId="401229C9" w14:textId="77777777" w:rsidR="000B61CB" w:rsidRDefault="000B61CB" w:rsidP="0078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6E69" w14:textId="1714D398" w:rsidR="00782C05" w:rsidRPr="00782C05" w:rsidRDefault="00782C05" w:rsidP="00782C05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  <w:sz w:val="28"/>
        <w:szCs w:val="28"/>
      </w:rPr>
    </w:pPr>
    <w:r w:rsidRPr="00782C05">
      <w:rPr>
        <w:rFonts w:ascii="Calibri" w:eastAsia="Calibri" w:hAnsi="Calibri" w:cs="Times New Roman"/>
        <w:sz w:val="28"/>
        <w:szCs w:val="28"/>
      </w:rPr>
      <w:t>МАДОУ «Слободо-Туринский детский сад «Родничок»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1425D"/>
    <w:multiLevelType w:val="hybridMultilevel"/>
    <w:tmpl w:val="44A8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620F1"/>
    <w:multiLevelType w:val="hybridMultilevel"/>
    <w:tmpl w:val="466A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C4"/>
    <w:rsid w:val="000B61CB"/>
    <w:rsid w:val="000C78F0"/>
    <w:rsid w:val="00107158"/>
    <w:rsid w:val="00107747"/>
    <w:rsid w:val="001D26AF"/>
    <w:rsid w:val="001D5F23"/>
    <w:rsid w:val="002543C9"/>
    <w:rsid w:val="00294CC4"/>
    <w:rsid w:val="003C617B"/>
    <w:rsid w:val="00492CEE"/>
    <w:rsid w:val="00593180"/>
    <w:rsid w:val="0068453E"/>
    <w:rsid w:val="00712705"/>
    <w:rsid w:val="00740FA1"/>
    <w:rsid w:val="00782C05"/>
    <w:rsid w:val="007B295C"/>
    <w:rsid w:val="00901A60"/>
    <w:rsid w:val="0099545F"/>
    <w:rsid w:val="00995F50"/>
    <w:rsid w:val="009D45B6"/>
    <w:rsid w:val="009E5A52"/>
    <w:rsid w:val="009F777D"/>
    <w:rsid w:val="00A26EAA"/>
    <w:rsid w:val="00DB38CC"/>
    <w:rsid w:val="00DC7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E7F"/>
  <w15:docId w15:val="{66B74255-2D69-4E5F-BCCB-E8ECA7F5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CC4"/>
    <w:rPr>
      <w:b/>
      <w:bCs/>
    </w:rPr>
  </w:style>
  <w:style w:type="character" w:customStyle="1" w:styleId="apple-converted-space">
    <w:name w:val="apple-converted-space"/>
    <w:basedOn w:val="a0"/>
    <w:rsid w:val="003C617B"/>
  </w:style>
  <w:style w:type="paragraph" w:styleId="a5">
    <w:name w:val="No Spacing"/>
    <w:uiPriority w:val="1"/>
    <w:qFormat/>
    <w:rsid w:val="00DC7933"/>
    <w:pPr>
      <w:spacing w:after="0" w:line="240" w:lineRule="auto"/>
    </w:pPr>
  </w:style>
  <w:style w:type="table" w:styleId="a6">
    <w:name w:val="Table Grid"/>
    <w:basedOn w:val="a1"/>
    <w:uiPriority w:val="59"/>
    <w:rsid w:val="0099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2C05"/>
  </w:style>
  <w:style w:type="paragraph" w:styleId="a9">
    <w:name w:val="footer"/>
    <w:basedOn w:val="a"/>
    <w:link w:val="aa"/>
    <w:uiPriority w:val="99"/>
    <w:unhideWhenUsed/>
    <w:rsid w:val="00782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Оля</cp:lastModifiedBy>
  <cp:revision>6</cp:revision>
  <dcterms:created xsi:type="dcterms:W3CDTF">2018-02-24T21:35:00Z</dcterms:created>
  <dcterms:modified xsi:type="dcterms:W3CDTF">2025-01-09T13:42:00Z</dcterms:modified>
</cp:coreProperties>
</file>