
<file path=[Content_Types].xml><?xml version="1.0" encoding="utf-8"?>
<Types xmlns="http://schemas.openxmlformats.org/package/2006/content-types">
  <Default Extension="bmp" ContentType="image/bitma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927AE7">
      <w:pPr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>
            <wp:extent cx="4572000" cy="27908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927AE7" w:rsidRDefault="00927AE7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927AE7">
      <w:pPr>
        <w:jc w:val="center"/>
        <w:rPr>
          <w:sz w:val="28"/>
        </w:rPr>
      </w:pPr>
      <w:r>
        <w:rPr>
          <w:rFonts w:ascii="Times New Roman" w:hAnsi="Times New Roman"/>
          <w:b/>
          <w:sz w:val="28"/>
        </w:rPr>
        <w:lastRenderedPageBreak/>
        <w:t>МЕЛКАЯ МОТОРИКА - ЭТО ИНТЕРЕСНО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Тонкая (мелкая) моторика</w:t>
      </w:r>
      <w:r>
        <w:rPr>
          <w:rFonts w:ascii="Times New Roman" w:hAnsi="Times New Roman"/>
          <w:sz w:val="28"/>
        </w:rPr>
        <w:t xml:space="preserve"> - это двигательная деятельность, которая </w:t>
      </w: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обуславливается скоординированной работой мелких мышц руки и глаза.  </w:t>
      </w:r>
      <w:r>
        <w:rPr>
          <w:rFonts w:ascii="Times New Roman" w:hAnsi="Times New Roman"/>
          <w:sz w:val="28"/>
        </w:rPr>
        <w:t>Научно доказано:</w:t>
      </w:r>
      <w:r>
        <w:rPr>
          <w:rFonts w:ascii="Times New Roman" w:hAnsi="Times New Roman"/>
          <w:sz w:val="28"/>
        </w:rPr>
        <w:t xml:space="preserve"> чем больше мастерства в детской руке, чем разнообразнее движения рук, тем совершеннее функции нервной системы.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numPr>
          <w:ilvl w:val="0"/>
          <w:numId w:val="2"/>
        </w:numPr>
        <w:jc w:val="both"/>
        <w:rPr>
          <w:sz w:val="28"/>
        </w:rPr>
      </w:pPr>
      <w:r>
        <w:rPr>
          <w:rFonts w:ascii="Times New Roman" w:hAnsi="Times New Roman"/>
          <w:sz w:val="28"/>
        </w:rPr>
        <w:t>Навыки тонкой моторики: способствуют развитию речи и</w:t>
      </w: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мышления ребенка;</w:t>
      </w:r>
    </w:p>
    <w:p w:rsidR="008C05D1" w:rsidRDefault="00927AE7">
      <w:pPr>
        <w:numPr>
          <w:ilvl w:val="0"/>
          <w:numId w:val="3"/>
        </w:numPr>
        <w:jc w:val="both"/>
        <w:rPr>
          <w:sz w:val="28"/>
        </w:rPr>
      </w:pPr>
      <w:r>
        <w:rPr>
          <w:rFonts w:ascii="Times New Roman" w:hAnsi="Times New Roman"/>
          <w:sz w:val="28"/>
        </w:rPr>
        <w:t>Помогают ребенку обследовать окружающие его предметы и тем</w:t>
      </w:r>
    </w:p>
    <w:p w:rsidR="008C05D1" w:rsidRDefault="00927AE7">
      <w:pPr>
        <w:jc w:val="both"/>
        <w:rPr>
          <w:sz w:val="28"/>
        </w:rPr>
      </w:pPr>
      <w:proofErr w:type="gramStart"/>
      <w:r>
        <w:rPr>
          <w:rFonts w:ascii="Times New Roman" w:hAnsi="Times New Roman"/>
          <w:sz w:val="28"/>
        </w:rPr>
        <w:t>самым</w:t>
      </w:r>
      <w:proofErr w:type="gramEnd"/>
      <w:r>
        <w:rPr>
          <w:rFonts w:ascii="Times New Roman" w:hAnsi="Times New Roman"/>
          <w:sz w:val="28"/>
        </w:rPr>
        <w:t xml:space="preserve"> позволя</w:t>
      </w:r>
      <w:r>
        <w:rPr>
          <w:rFonts w:ascii="Times New Roman" w:hAnsi="Times New Roman"/>
          <w:sz w:val="28"/>
        </w:rPr>
        <w:t>ют ему лучше понять мир, в котором он живет;</w:t>
      </w:r>
    </w:p>
    <w:p w:rsidR="008C05D1" w:rsidRDefault="00927AE7">
      <w:pPr>
        <w:numPr>
          <w:ilvl w:val="0"/>
          <w:numId w:val="4"/>
        </w:numPr>
        <w:jc w:val="both"/>
        <w:rPr>
          <w:sz w:val="28"/>
        </w:rPr>
      </w:pPr>
      <w:r>
        <w:rPr>
          <w:rFonts w:ascii="Times New Roman" w:hAnsi="Times New Roman"/>
          <w:sz w:val="28"/>
        </w:rPr>
        <w:t>Позволяют ребенку выразить себя через игру и другие виды</w:t>
      </w: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деятельности, так как движения становятся совершеннее;</w:t>
      </w:r>
    </w:p>
    <w:p w:rsidR="008C05D1" w:rsidRDefault="00927AE7">
      <w:pPr>
        <w:numPr>
          <w:ilvl w:val="0"/>
          <w:numId w:val="5"/>
        </w:numPr>
        <w:jc w:val="both"/>
        <w:rPr>
          <w:sz w:val="28"/>
        </w:rPr>
      </w:pPr>
      <w:r>
        <w:rPr>
          <w:rFonts w:ascii="Times New Roman" w:hAnsi="Times New Roman"/>
          <w:sz w:val="28"/>
        </w:rPr>
        <w:t>Способствуют повышению самооценки ребенка, потому что у него</w:t>
      </w: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получается выполнение задуманного.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b/>
          <w:i/>
          <w:sz w:val="28"/>
        </w:rPr>
        <w:t>Си</w:t>
      </w:r>
      <w:r>
        <w:rPr>
          <w:rFonts w:ascii="Times New Roman" w:hAnsi="Times New Roman"/>
          <w:b/>
          <w:i/>
          <w:sz w:val="28"/>
        </w:rPr>
        <w:t>стематические упражнения</w:t>
      </w:r>
      <w:r>
        <w:rPr>
          <w:rFonts w:ascii="Times New Roman" w:hAnsi="Times New Roman"/>
          <w:sz w:val="28"/>
        </w:rPr>
        <w:t xml:space="preserve"> по развитию мелкой моторики пальцев рук помогают выработать навыки самоконтроля движений рук не только под контролем зрения, но и при участии осязания, тактильно-двигательных ощущений (на ощупь).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b/>
          <w:i/>
          <w:sz w:val="28"/>
        </w:rPr>
        <w:t>Повторение одного и того же движен</w:t>
      </w:r>
      <w:r>
        <w:rPr>
          <w:rFonts w:ascii="Times New Roman" w:hAnsi="Times New Roman"/>
          <w:b/>
          <w:i/>
          <w:sz w:val="28"/>
        </w:rPr>
        <w:t>ия</w:t>
      </w:r>
      <w:r>
        <w:rPr>
          <w:rFonts w:ascii="Times New Roman" w:hAnsi="Times New Roman"/>
          <w:sz w:val="28"/>
        </w:rPr>
        <w:t xml:space="preserve"> способствует автоматизации двигательных навыков, является основой подготовки руки к обучению письму.</w:t>
      </w: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Желательно развивать равным образом движения пальцев обеих рук, как в играх, так и в быту. Стараться ориентироваться </w:t>
      </w:r>
      <w:proofErr w:type="gramStart"/>
      <w:r>
        <w:rPr>
          <w:rFonts w:ascii="Times New Roman" w:hAnsi="Times New Roman"/>
          <w:sz w:val="28"/>
        </w:rPr>
        <w:t>на те</w:t>
      </w:r>
      <w:proofErr w:type="gramEnd"/>
      <w:r>
        <w:rPr>
          <w:rFonts w:ascii="Times New Roman" w:hAnsi="Times New Roman"/>
          <w:sz w:val="28"/>
        </w:rPr>
        <w:t xml:space="preserve"> упражнения, которые способств</w:t>
      </w:r>
      <w:r>
        <w:rPr>
          <w:rFonts w:ascii="Times New Roman" w:hAnsi="Times New Roman"/>
          <w:sz w:val="28"/>
        </w:rPr>
        <w:t>уют развитию всех пальцев рук.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Для укрепления и развития детской руки, координации движений рук существуют разнообразные упражнения и игры, которые мы используем при работе с детьми в детском саду.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i/>
          <w:sz w:val="28"/>
        </w:rPr>
        <w:t>О некоторых упражнениях и играх хочется рассказать вам б</w:t>
      </w:r>
      <w:r>
        <w:rPr>
          <w:rFonts w:ascii="Times New Roman" w:hAnsi="Times New Roman"/>
          <w:i/>
          <w:sz w:val="28"/>
        </w:rPr>
        <w:t>олее подробно.</w:t>
      </w:r>
    </w:p>
    <w:p w:rsidR="008C05D1" w:rsidRDefault="008C05D1">
      <w:pPr>
        <w:jc w:val="both"/>
        <w:rPr>
          <w:i/>
          <w:sz w:val="28"/>
        </w:rPr>
      </w:pPr>
    </w:p>
    <w:p w:rsidR="008C05D1" w:rsidRDefault="00927AE7">
      <w:pPr>
        <w:jc w:val="center"/>
        <w:rPr>
          <w:sz w:val="28"/>
        </w:rPr>
      </w:pPr>
      <w:r>
        <w:rPr>
          <w:rFonts w:ascii="Times New Roman" w:hAnsi="Times New Roman"/>
          <w:b/>
          <w:sz w:val="28"/>
        </w:rPr>
        <w:t>«МАССАЖ ДЛЯ ПАЛЬЧИКОВ»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Хорошо делать массаж для пальчиков и ладошек каждый день. Используются четыре основных приема: поглаживание, разминание, растирание, постукивание.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Затрачивая всего 5 минут в день на проведение пальчиковой гимнастики</w:t>
      </w:r>
      <w:r>
        <w:rPr>
          <w:rFonts w:ascii="Times New Roman" w:hAnsi="Times New Roman"/>
          <w:sz w:val="28"/>
        </w:rPr>
        <w:t xml:space="preserve"> и массажа можно оказать существенную помощь ребенку.</w:t>
      </w:r>
    </w:p>
    <w:p w:rsidR="008C05D1" w:rsidRDefault="008C05D1">
      <w:pPr>
        <w:jc w:val="both"/>
        <w:rPr>
          <w:sz w:val="28"/>
        </w:rPr>
      </w:pPr>
    </w:p>
    <w:p w:rsidR="008C05D1" w:rsidRDefault="008C05D1">
      <w:pPr>
        <w:jc w:val="both"/>
        <w:rPr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b/>
          <w:sz w:val="28"/>
        </w:rPr>
        <w:t>Занимаясь с ребенком, необходимо придерживаться следующих правил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numPr>
          <w:ilvl w:val="0"/>
          <w:numId w:val="7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lastRenderedPageBreak/>
        <w:t>начинайте с массажа и разогрева кистей рук, заканчивайте поглаживанием;</w:t>
      </w:r>
    </w:p>
    <w:p w:rsidR="008C05D1" w:rsidRDefault="00927AE7">
      <w:pPr>
        <w:numPr>
          <w:ilvl w:val="0"/>
          <w:numId w:val="7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>выполняйте движения и правой, и левой рукой;</w:t>
      </w:r>
    </w:p>
    <w:p w:rsidR="008C05D1" w:rsidRDefault="00927AE7">
      <w:pPr>
        <w:numPr>
          <w:ilvl w:val="0"/>
          <w:numId w:val="7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>движения на сжати</w:t>
      </w:r>
      <w:r>
        <w:rPr>
          <w:rFonts w:ascii="Times New Roman" w:hAnsi="Times New Roman"/>
          <w:sz w:val="28"/>
        </w:rPr>
        <w:t>е должны сочетаться с расслаблением;</w:t>
      </w:r>
    </w:p>
    <w:p w:rsidR="008C05D1" w:rsidRDefault="00927AE7">
      <w:pPr>
        <w:numPr>
          <w:ilvl w:val="0"/>
          <w:numId w:val="7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>упражнения должны включать изолированные движения каждого пальца;</w:t>
      </w:r>
    </w:p>
    <w:p w:rsidR="008C05D1" w:rsidRDefault="00927AE7">
      <w:pPr>
        <w:numPr>
          <w:ilvl w:val="0"/>
          <w:numId w:val="8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>прежде чем переходить к новому упражнению, важно как следует отработать предыдущее пальчиками правой и левой руки;</w:t>
      </w:r>
    </w:p>
    <w:p w:rsidR="008C05D1" w:rsidRDefault="00927AE7">
      <w:pPr>
        <w:numPr>
          <w:ilvl w:val="0"/>
          <w:numId w:val="9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используйте те игры, которые нравятся </w:t>
      </w:r>
      <w:r>
        <w:rPr>
          <w:rFonts w:ascii="Times New Roman" w:hAnsi="Times New Roman"/>
          <w:sz w:val="28"/>
        </w:rPr>
        <w:t>ребенку и доступны ему;</w:t>
      </w:r>
    </w:p>
    <w:p w:rsidR="008C05D1" w:rsidRDefault="00927AE7">
      <w:pPr>
        <w:numPr>
          <w:ilvl w:val="0"/>
          <w:numId w:val="10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>при массаже рук ребенка помогайте ему своими руками только в том случае, если у вас положительный настрой.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center"/>
        <w:rPr>
          <w:sz w:val="28"/>
        </w:rPr>
      </w:pPr>
      <w:r>
        <w:rPr>
          <w:rFonts w:ascii="Times New Roman" w:hAnsi="Times New Roman"/>
          <w:b/>
          <w:sz w:val="28"/>
        </w:rPr>
        <w:t>«УПРАЖНЕНИЯ С КАРАНДАШАМИ»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>Для выполнения упражнений использовать не заточенные карандаши (круглые или с гранями) или палоч</w:t>
      </w:r>
      <w:r>
        <w:rPr>
          <w:rFonts w:ascii="Times New Roman" w:hAnsi="Times New Roman"/>
          <w:sz w:val="28"/>
        </w:rPr>
        <w:t>ки. Упражнения выполнять двумя руками по очереди или вместе. В группе есть картотека упражнений с карандашами.</w:t>
      </w:r>
    </w:p>
    <w:p w:rsidR="008C05D1" w:rsidRDefault="008C05D1">
      <w:pPr>
        <w:spacing w:before="57" w:after="57"/>
        <w:jc w:val="both"/>
        <w:rPr>
          <w:rFonts w:ascii="Times New Roman" w:hAnsi="Times New Roman"/>
        </w:rPr>
      </w:pPr>
    </w:p>
    <w:p w:rsidR="008C05D1" w:rsidRDefault="00927AE7">
      <w:pPr>
        <w:spacing w:before="57" w:after="57"/>
        <w:jc w:val="both"/>
        <w:rPr>
          <w:i/>
          <w:sz w:val="28"/>
        </w:rPr>
      </w:pPr>
      <w:r>
        <w:rPr>
          <w:rFonts w:ascii="Times New Roman" w:hAnsi="Times New Roman"/>
          <w:i/>
          <w:sz w:val="28"/>
        </w:rPr>
        <w:t>Вот несколько простых упражнений:</w:t>
      </w:r>
    </w:p>
    <w:p w:rsidR="008C05D1" w:rsidRDefault="00927AE7">
      <w:pPr>
        <w:numPr>
          <w:ilvl w:val="0"/>
          <w:numId w:val="6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>прокатывание карандаша между ладонями;</w:t>
      </w:r>
    </w:p>
    <w:p w:rsidR="008C05D1" w:rsidRDefault="00927AE7">
      <w:pPr>
        <w:numPr>
          <w:ilvl w:val="0"/>
          <w:numId w:val="6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>растирать центр ладони концом карандаша;</w:t>
      </w:r>
    </w:p>
    <w:p w:rsidR="008C05D1" w:rsidRDefault="00927AE7">
      <w:pPr>
        <w:numPr>
          <w:ilvl w:val="0"/>
          <w:numId w:val="6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упираясь концами карандаша в </w:t>
      </w:r>
      <w:r>
        <w:rPr>
          <w:rFonts w:ascii="Times New Roman" w:hAnsi="Times New Roman"/>
          <w:sz w:val="28"/>
        </w:rPr>
        <w:t>центр ладоней перемещать руки вверх, вниз, по кругу и т.д., стараясь не уронить карандаш;</w:t>
      </w:r>
    </w:p>
    <w:p w:rsidR="008C05D1" w:rsidRDefault="00927AE7">
      <w:pPr>
        <w:numPr>
          <w:ilvl w:val="0"/>
          <w:numId w:val="6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>удерживать палочку концами пальцев двух рук на весу поочередно (сначала указательным, затем средним пальцем и т.д.);</w:t>
      </w:r>
    </w:p>
    <w:p w:rsidR="008C05D1" w:rsidRDefault="00927AE7">
      <w:pPr>
        <w:numPr>
          <w:ilvl w:val="0"/>
          <w:numId w:val="6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>«собираем карандаши» — брать одной рукой и перекл</w:t>
      </w:r>
      <w:r>
        <w:rPr>
          <w:rFonts w:ascii="Times New Roman" w:hAnsi="Times New Roman"/>
          <w:sz w:val="28"/>
        </w:rPr>
        <w:t>адывать в другое место (например, со стула на стол и др.), затем поменять руки (10-15 карандашей);</w:t>
      </w:r>
    </w:p>
    <w:p w:rsidR="008C05D1" w:rsidRDefault="00927AE7">
      <w:pPr>
        <w:numPr>
          <w:ilvl w:val="0"/>
          <w:numId w:val="6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>«пропеллер» — вращать карандаш между пальцами;</w:t>
      </w:r>
    </w:p>
    <w:p w:rsidR="008C05D1" w:rsidRDefault="00927AE7">
      <w:pPr>
        <w:numPr>
          <w:ilvl w:val="0"/>
          <w:numId w:val="6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>слегка держать карандаш между пальцами, чтобы он медленно сполз вниз;</w:t>
      </w:r>
    </w:p>
    <w:p w:rsidR="008C05D1" w:rsidRDefault="00927AE7">
      <w:pPr>
        <w:numPr>
          <w:ilvl w:val="0"/>
          <w:numId w:val="6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>прокатывание карандашей по столу: сначал</w:t>
      </w:r>
      <w:r>
        <w:rPr>
          <w:rFonts w:ascii="Times New Roman" w:hAnsi="Times New Roman"/>
          <w:sz w:val="28"/>
        </w:rPr>
        <w:t>а одной рукой, затем другой, затем двумя вместе;</w:t>
      </w:r>
    </w:p>
    <w:p w:rsidR="008C05D1" w:rsidRDefault="00927AE7">
      <w:pPr>
        <w:numPr>
          <w:ilvl w:val="0"/>
          <w:numId w:val="6"/>
        </w:numPr>
        <w:spacing w:before="57" w:after="57"/>
        <w:jc w:val="both"/>
        <w:rPr>
          <w:sz w:val="28"/>
        </w:rPr>
      </w:pPr>
      <w:r>
        <w:rPr>
          <w:rFonts w:ascii="Times New Roman" w:hAnsi="Times New Roman"/>
          <w:sz w:val="28"/>
        </w:rPr>
        <w:t>«пальчики шагают» — зажать карандаш между указательным и средним пальцем и делать пальчиками «шаги» по столу, не роняя карандаш.</w:t>
      </w: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8C05D1">
      <w:pPr>
        <w:jc w:val="center"/>
        <w:rPr>
          <w:rFonts w:ascii="Times New Roman" w:hAnsi="Times New Roman"/>
          <w:b/>
          <w:sz w:val="28"/>
        </w:rPr>
      </w:pPr>
    </w:p>
    <w:p w:rsidR="008C05D1" w:rsidRDefault="00927AE7">
      <w:pPr>
        <w:jc w:val="center"/>
        <w:rPr>
          <w:b/>
          <w:sz w:val="28"/>
        </w:rPr>
      </w:pPr>
      <w:r>
        <w:rPr>
          <w:rFonts w:ascii="Times New Roman" w:hAnsi="Times New Roman"/>
          <w:b/>
          <w:sz w:val="28"/>
        </w:rPr>
        <w:t>«ШНУРОВКИ»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В быту – это шнурование ботинка и других предметов, где возможно</w:t>
      </w:r>
      <w:r>
        <w:rPr>
          <w:rFonts w:ascii="Times New Roman" w:hAnsi="Times New Roman"/>
          <w:sz w:val="28"/>
        </w:rPr>
        <w:t xml:space="preserve"> плетение.</w:t>
      </w: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Продается множество готовых шнуровок.</w:t>
      </w:r>
    </w:p>
    <w:p w:rsidR="008C05D1" w:rsidRDefault="008C05D1">
      <w:pPr>
        <w:jc w:val="both"/>
        <w:rPr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lastRenderedPageBreak/>
        <w:t>Шнуровки можно сделать и самим из кусков старых ремней или вырезать из мягкой пластмассы (из бутылок от шампуня) или кусочков линолеума, проделав в них дырочки.</w:t>
      </w:r>
    </w:p>
    <w:p w:rsidR="008C05D1" w:rsidRDefault="008C05D1">
      <w:pPr>
        <w:jc w:val="both"/>
        <w:rPr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Лучше начинать с самых простых – несколько д</w:t>
      </w:r>
      <w:r>
        <w:rPr>
          <w:rFonts w:ascii="Times New Roman" w:hAnsi="Times New Roman"/>
          <w:sz w:val="28"/>
        </w:rPr>
        <w:t>ырочек и один шнурок.</w:t>
      </w: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Сначала поочередно вдевать шнурок в дырочки по порядку в один ряд – получаются прерывистые полоски, аналогично шнуровать по краю заготовки. Затем использовать два ряда дырочек и выполнять по показу разнообразные плетения – вертикальны</w:t>
      </w:r>
      <w:r>
        <w:rPr>
          <w:rFonts w:ascii="Times New Roman" w:hAnsi="Times New Roman"/>
          <w:sz w:val="28"/>
        </w:rPr>
        <w:t>е и горизонтальные полоски, наискосок, перекрещивание.</w:t>
      </w:r>
    </w:p>
    <w:p w:rsidR="008C05D1" w:rsidRDefault="008C05D1">
      <w:pPr>
        <w:jc w:val="both"/>
        <w:rPr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Затем использовать плетение из нескольких шнурков разных цветов. И только после этого приступать к шнуровкам из частей - шнурование маленьких фигурок к заготовке с дырочками. Шнуровки могут быть разно</w:t>
      </w:r>
      <w:r>
        <w:rPr>
          <w:rFonts w:ascii="Times New Roman" w:hAnsi="Times New Roman"/>
          <w:sz w:val="28"/>
        </w:rPr>
        <w:t>образными – все зависит от вашей фантазии.</w:t>
      </w:r>
    </w:p>
    <w:p w:rsidR="008C05D1" w:rsidRDefault="008C05D1">
      <w:pPr>
        <w:jc w:val="both"/>
        <w:rPr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Все задания сначала выполнять по показу и приступать к более сложным работам только после того, когда ребенок научится справляться самостоятельно с простыми работами. Запаситесь терпением, так как шнуровки даются</w:t>
      </w:r>
      <w:r>
        <w:rPr>
          <w:rFonts w:ascii="Times New Roman" w:hAnsi="Times New Roman"/>
          <w:sz w:val="28"/>
        </w:rPr>
        <w:t xml:space="preserve"> детям </w:t>
      </w:r>
      <w:proofErr w:type="gramStart"/>
      <w:r>
        <w:rPr>
          <w:rFonts w:ascii="Times New Roman" w:hAnsi="Times New Roman"/>
          <w:sz w:val="28"/>
        </w:rPr>
        <w:t>не легко</w:t>
      </w:r>
      <w:proofErr w:type="gramEnd"/>
      <w:r>
        <w:rPr>
          <w:rFonts w:ascii="Times New Roman" w:hAnsi="Times New Roman"/>
          <w:sz w:val="28"/>
        </w:rPr>
        <w:t xml:space="preserve"> и требуется ваша помощь.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center"/>
        <w:rPr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ИГРЫ С РИСОВАНИЕМ</w:t>
      </w:r>
    </w:p>
    <w:p w:rsidR="008C05D1" w:rsidRDefault="008C05D1">
      <w:pPr>
        <w:jc w:val="center"/>
        <w:rPr>
          <w:rFonts w:ascii="Times New Roman" w:hAnsi="Times New Roman"/>
        </w:rPr>
      </w:pPr>
    </w:p>
    <w:p w:rsidR="008C05D1" w:rsidRDefault="00927AE7">
      <w:pPr>
        <w:jc w:val="center"/>
        <w:rPr>
          <w:b/>
          <w:sz w:val="28"/>
        </w:rPr>
      </w:pPr>
      <w:r>
        <w:rPr>
          <w:rFonts w:ascii="Times New Roman" w:hAnsi="Times New Roman"/>
          <w:b/>
          <w:sz w:val="28"/>
        </w:rPr>
        <w:t>«ШТРИХОВКИ»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Проводить на контурном изображении линии в заданных направлениях простым карандашом. Сначала по контурным линиям, по показу, затем по одной</w:t>
      </w: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линии с заданным направлением. Линии </w:t>
      </w:r>
      <w:r>
        <w:rPr>
          <w:rFonts w:ascii="Times New Roman" w:hAnsi="Times New Roman"/>
          <w:sz w:val="28"/>
        </w:rPr>
        <w:t xml:space="preserve">проводить близко друг к другу, не выходя </w:t>
      </w:r>
      <w:proofErr w:type="gramStart"/>
      <w:r>
        <w:rPr>
          <w:rFonts w:ascii="Times New Roman" w:hAnsi="Times New Roman"/>
          <w:sz w:val="28"/>
        </w:rPr>
        <w:t>за</w:t>
      </w:r>
      <w:proofErr w:type="gramEnd"/>
    </w:p>
    <w:p w:rsidR="008C05D1" w:rsidRDefault="00927AE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контур.</w:t>
      </w:r>
    </w:p>
    <w:p w:rsidR="008C05D1" w:rsidRDefault="00927AE7">
      <w:pPr>
        <w:jc w:val="center"/>
        <w:rPr>
          <w:b/>
          <w:sz w:val="28"/>
        </w:rPr>
      </w:pPr>
      <w:r>
        <w:rPr>
          <w:rFonts w:ascii="Times New Roman" w:hAnsi="Times New Roman"/>
          <w:b/>
          <w:sz w:val="28"/>
        </w:rPr>
        <w:t>«ОБВОДКИ»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Обводить карандашами тонкий нарисованный контур (или пунктир) точно по линии - квадратики, кружочки или продвигаться по нарисованному заранее лабиринту. Обводить карандашами плотные плоские </w:t>
      </w:r>
      <w:r>
        <w:rPr>
          <w:rFonts w:ascii="Times New Roman" w:hAnsi="Times New Roman"/>
          <w:sz w:val="28"/>
        </w:rPr>
        <w:t>фигурки, придерживая их левой рукой.</w:t>
      </w:r>
    </w:p>
    <w:p w:rsidR="008C05D1" w:rsidRDefault="008C05D1">
      <w:pPr>
        <w:jc w:val="both"/>
        <w:rPr>
          <w:sz w:val="28"/>
        </w:rPr>
      </w:pPr>
    </w:p>
    <w:p w:rsidR="008C05D1" w:rsidRDefault="00927AE7">
      <w:pPr>
        <w:jc w:val="both"/>
        <w:rPr>
          <w:sz w:val="28"/>
        </w:rPr>
      </w:pPr>
      <w:proofErr w:type="gramStart"/>
      <w:r>
        <w:rPr>
          <w:rFonts w:ascii="Times New Roman" w:hAnsi="Times New Roman"/>
          <w:sz w:val="28"/>
        </w:rPr>
        <w:t>Дорисовать недостающие детали у предмета: машине – колеса; домику – трубу, окно; дереву – ветки, листочки; кораблику – парус и т. д.</w:t>
      </w:r>
      <w:proofErr w:type="gramEnd"/>
    </w:p>
    <w:p w:rsidR="008C05D1" w:rsidRDefault="00927AE7">
      <w:pPr>
        <w:jc w:val="center"/>
        <w:rPr>
          <w:b/>
          <w:sz w:val="28"/>
        </w:rPr>
      </w:pPr>
      <w:r>
        <w:rPr>
          <w:rFonts w:ascii="Times New Roman" w:hAnsi="Times New Roman"/>
          <w:b/>
          <w:sz w:val="28"/>
        </w:rPr>
        <w:t>«РАСКРАСКИ»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Раскрашивание готовых контурных изображений цветными карандашами, мелкам</w:t>
      </w:r>
      <w:r>
        <w:rPr>
          <w:rFonts w:ascii="Times New Roman" w:hAnsi="Times New Roman"/>
          <w:sz w:val="28"/>
        </w:rPr>
        <w:t xml:space="preserve">и, красками. Карандаш требует больших усилий работы пальцев, чем краски и фломастеры. Линии карандаша должны ложиться в одном </w:t>
      </w:r>
      <w:r>
        <w:rPr>
          <w:rFonts w:ascii="Times New Roman" w:hAnsi="Times New Roman"/>
          <w:sz w:val="28"/>
        </w:rPr>
        <w:lastRenderedPageBreak/>
        <w:t>направлении: слева направо или сверху вниз. Использовать вначале крупные изображения из 1-3 частей, и только после того, как ребен</w:t>
      </w:r>
      <w:r>
        <w:rPr>
          <w:rFonts w:ascii="Times New Roman" w:hAnsi="Times New Roman"/>
          <w:sz w:val="28"/>
        </w:rPr>
        <w:t>ок научится раскрашивать крупные детали (без просветов, желательно в одном направлении, с сильным нажимом, не выходя за контур), можно приступать к более сложным раскраскам.</w:t>
      </w:r>
    </w:p>
    <w:p w:rsidR="008C05D1" w:rsidRDefault="00927AE7">
      <w:pPr>
        <w:jc w:val="center"/>
        <w:rPr>
          <w:b/>
          <w:sz w:val="28"/>
        </w:rPr>
      </w:pPr>
      <w:r>
        <w:rPr>
          <w:rFonts w:ascii="Times New Roman" w:hAnsi="Times New Roman"/>
          <w:b/>
          <w:sz w:val="28"/>
        </w:rPr>
        <w:t>«ЛЕПКА»</w:t>
      </w: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Работа с пластилином, глиной, соленым тестом.</w:t>
      </w: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Разминание пластилина пальчи</w:t>
      </w:r>
      <w:r>
        <w:rPr>
          <w:rFonts w:ascii="Times New Roman" w:hAnsi="Times New Roman"/>
          <w:sz w:val="28"/>
        </w:rPr>
        <w:t xml:space="preserve">ками, раскатывание, сплющивание, </w:t>
      </w:r>
      <w:proofErr w:type="spellStart"/>
      <w:r>
        <w:rPr>
          <w:rFonts w:ascii="Times New Roman" w:hAnsi="Times New Roman"/>
          <w:sz w:val="28"/>
        </w:rPr>
        <w:t>прищипывание</w:t>
      </w:r>
      <w:proofErr w:type="spellEnd"/>
      <w:r>
        <w:rPr>
          <w:rFonts w:ascii="Times New Roman" w:hAnsi="Times New Roman"/>
          <w:sz w:val="28"/>
        </w:rPr>
        <w:t>, размазывание по плоской поверхности и т.д.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«АППЛИКАЦИЯ»</w:t>
      </w: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Изготовление поделок из бумаги: вырезание ножницами геометрических фигур, составление узоров, выполнение аппликаций. Изготовление аппликаций из природно</w:t>
      </w:r>
      <w:r>
        <w:rPr>
          <w:rFonts w:ascii="Times New Roman" w:hAnsi="Times New Roman"/>
          <w:sz w:val="28"/>
        </w:rPr>
        <w:t>го материала и других доступных материалов.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«МОЗАЙКИ»</w:t>
      </w: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Выкладывание узоров или рисунков по образцу или показу из кнопочек мозаики, кусочков цветного картона и т.д.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«КОНСТРУКТОР»</w:t>
      </w: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Различные виды конструкторов - дети выполняют предлагаемые задания сначала с </w:t>
      </w:r>
      <w:r>
        <w:rPr>
          <w:rFonts w:ascii="Times New Roman" w:hAnsi="Times New Roman"/>
          <w:sz w:val="28"/>
        </w:rPr>
        <w:t>родителями, а потом самостоятельно по образцу: сложить из кубиков  постройку по образцу и по памяти; сложить из палочек елочку, домик, треугольник, квадрат и т. д.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center"/>
        <w:rPr>
          <w:b/>
          <w:sz w:val="28"/>
        </w:rPr>
      </w:pPr>
      <w:r>
        <w:rPr>
          <w:rFonts w:ascii="Times New Roman" w:hAnsi="Times New Roman"/>
          <w:b/>
          <w:sz w:val="28"/>
        </w:rPr>
        <w:t>«ПАЛЬЧИКОВАЯ ГИМНАСТИКА»</w:t>
      </w:r>
    </w:p>
    <w:p w:rsidR="008C05D1" w:rsidRDefault="008C05D1">
      <w:pPr>
        <w:jc w:val="both"/>
        <w:rPr>
          <w:rFonts w:ascii="Times New Roman" w:hAnsi="Times New Roman"/>
          <w:sz w:val="28"/>
        </w:rPr>
      </w:pPr>
    </w:p>
    <w:p w:rsidR="008C05D1" w:rsidRDefault="00927AE7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>В выполнении упражнений участвуют в равной степени левая и правая</w:t>
      </w:r>
      <w:r>
        <w:rPr>
          <w:rFonts w:ascii="Times New Roman" w:hAnsi="Times New Roman"/>
          <w:sz w:val="28"/>
        </w:rPr>
        <w:t xml:space="preserve"> рука – поочередно или вместе. Упражнения выполняются по показу.</w:t>
      </w:r>
    </w:p>
    <w:p w:rsidR="008C05D1" w:rsidRDefault="00927AE7">
      <w:pPr>
        <w:jc w:val="both"/>
        <w:rPr>
          <w:sz w:val="28"/>
        </w:rPr>
      </w:pPr>
      <w:proofErr w:type="gramStart"/>
      <w:r>
        <w:rPr>
          <w:rFonts w:ascii="Times New Roman" w:hAnsi="Times New Roman"/>
          <w:sz w:val="28"/>
        </w:rPr>
        <w:t>Вот некоторые из них: зайчик, пальчики здороваются, пальчики бегают, стул, стол, замок, цепочка, кнопочки и другие.</w:t>
      </w:r>
      <w:proofErr w:type="gramEnd"/>
    </w:p>
    <w:p w:rsidR="008C05D1" w:rsidRDefault="008C05D1">
      <w:pPr>
        <w:jc w:val="both"/>
        <w:rPr>
          <w:sz w:val="28"/>
        </w:rPr>
      </w:pPr>
    </w:p>
    <w:p w:rsidR="008C05D1" w:rsidRDefault="00927AE7">
      <w:pPr>
        <w:rPr>
          <w:rFonts w:ascii="Times New Roman" w:hAnsi="Times New Roman"/>
          <w:b/>
          <w:i/>
          <w:sz w:val="28"/>
        </w:rPr>
      </w:pPr>
      <w:r>
        <w:rPr>
          <w:noProof/>
        </w:rPr>
        <w:lastRenderedPageBreak/>
        <w:drawing>
          <wp:inline distT="0" distB="0" distL="0" distR="0">
            <wp:extent cx="6035040" cy="45262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452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sz w:val="28"/>
        </w:rPr>
        <w:t xml:space="preserve">СОСТАВИЛ УЧИТЕЛЬ - ЛОГОПЕД </w:t>
      </w:r>
    </w:p>
    <w:p w:rsidR="008C05D1" w:rsidRDefault="00927AE7">
      <w:pPr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ИРИНА ОЛЕГОВНА КАЛИНИНА</w:t>
      </w:r>
    </w:p>
    <w:sectPr w:rsidR="008C05D1">
      <w:pgSz w:w="11906" w:h="16838" w:code="9"/>
      <w:pgMar w:top="1134" w:right="1134" w:bottom="1134" w:left="1134" w:header="0" w:footer="0" w:gutter="0"/>
      <w:pgNumType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Liberation Sans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8BE32"/>
    <w:multiLevelType w:val="hybridMultilevel"/>
    <w:tmpl w:val="5E52D006"/>
    <w:lvl w:ilvl="0" w:tplc="086C5406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F2A2FB42">
      <w:start w:val="1"/>
      <w:numFmt w:val="bullet"/>
      <w:lvlText w:val=""/>
      <w:lvlJc w:val="left"/>
      <w:pPr>
        <w:tabs>
          <w:tab w:val="left" w:pos="1080"/>
        </w:tabs>
        <w:ind w:left="1080" w:hanging="360"/>
      </w:pPr>
      <w:rPr>
        <w:rFonts w:ascii="Wingdings" w:hAnsi="Wingdings"/>
      </w:rPr>
    </w:lvl>
    <w:lvl w:ilvl="2" w:tplc="AD9248FC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3" w:tplc="52805496">
      <w:start w:val="1"/>
      <w:numFmt w:val="bullet"/>
      <w:lvlText w:val="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4" w:tplc="6CF21A34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5" w:tplc="7CF40A58">
      <w:start w:val="1"/>
      <w:numFmt w:val="bullet"/>
      <w:lvlText w:val="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6" w:tplc="48BEFD6C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7" w:tplc="DB4224DE">
      <w:start w:val="1"/>
      <w:numFmt w:val="bullet"/>
      <w:lvlText w:val=""/>
      <w:lvlJc w:val="left"/>
      <w:pPr>
        <w:tabs>
          <w:tab w:val="left" w:pos="3240"/>
        </w:tabs>
        <w:ind w:left="3240" w:hanging="360"/>
      </w:pPr>
      <w:rPr>
        <w:rFonts w:ascii="Wingdings" w:hAnsi="Wingdings"/>
      </w:rPr>
    </w:lvl>
    <w:lvl w:ilvl="8" w:tplc="D7A4375A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</w:abstractNum>
  <w:abstractNum w:abstractNumId="1">
    <w:nsid w:val="1C2FF8F6"/>
    <w:multiLevelType w:val="hybridMultilevel"/>
    <w:tmpl w:val="849004B2"/>
    <w:lvl w:ilvl="0" w:tplc="8C565D3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3A668C8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17E069B2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6FD255AE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6874BC68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7F463424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BD50561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B8C2653C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03D0A84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>
    <w:nsid w:val="1EDA9615"/>
    <w:multiLevelType w:val="hybridMultilevel"/>
    <w:tmpl w:val="DAD0F05E"/>
    <w:lvl w:ilvl="0" w:tplc="FC222CFE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640EDA08">
      <w:start w:val="1"/>
      <w:numFmt w:val="bullet"/>
      <w:lvlText w:val=""/>
      <w:lvlJc w:val="left"/>
      <w:pPr>
        <w:tabs>
          <w:tab w:val="left" w:pos="1080"/>
        </w:tabs>
        <w:ind w:left="1080" w:hanging="360"/>
      </w:pPr>
      <w:rPr>
        <w:rFonts w:ascii="Wingdings" w:hAnsi="Wingdings"/>
      </w:rPr>
    </w:lvl>
    <w:lvl w:ilvl="2" w:tplc="F06861E2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3" w:tplc="87F647A0">
      <w:start w:val="1"/>
      <w:numFmt w:val="bullet"/>
      <w:lvlText w:val="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4" w:tplc="1CAAEA9C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5" w:tplc="E71843A8">
      <w:start w:val="1"/>
      <w:numFmt w:val="bullet"/>
      <w:lvlText w:val="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6" w:tplc="1314261A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7" w:tplc="1E445D0C">
      <w:start w:val="1"/>
      <w:numFmt w:val="bullet"/>
      <w:lvlText w:val=""/>
      <w:lvlJc w:val="left"/>
      <w:pPr>
        <w:tabs>
          <w:tab w:val="left" w:pos="3240"/>
        </w:tabs>
        <w:ind w:left="3240" w:hanging="360"/>
      </w:pPr>
      <w:rPr>
        <w:rFonts w:ascii="Wingdings" w:hAnsi="Wingdings"/>
      </w:rPr>
    </w:lvl>
    <w:lvl w:ilvl="8" w:tplc="038C521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</w:abstractNum>
  <w:abstractNum w:abstractNumId="3">
    <w:nsid w:val="2C54046B"/>
    <w:multiLevelType w:val="hybridMultilevel"/>
    <w:tmpl w:val="3634F2A2"/>
    <w:lvl w:ilvl="0" w:tplc="B844B40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1BEA65A6">
      <w:start w:val="1"/>
      <w:numFmt w:val="bullet"/>
      <w:lvlText w:val=""/>
      <w:lvlJc w:val="left"/>
      <w:pPr>
        <w:tabs>
          <w:tab w:val="left" w:pos="1080"/>
        </w:tabs>
        <w:ind w:left="1080" w:hanging="360"/>
      </w:pPr>
      <w:rPr>
        <w:rFonts w:ascii="Wingdings" w:hAnsi="Wingdings"/>
      </w:rPr>
    </w:lvl>
    <w:lvl w:ilvl="2" w:tplc="2BEEB892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3" w:tplc="54AE2C80">
      <w:start w:val="1"/>
      <w:numFmt w:val="bullet"/>
      <w:lvlText w:val="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4" w:tplc="A0B0FAA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5" w:tplc="CA165F24">
      <w:start w:val="1"/>
      <w:numFmt w:val="bullet"/>
      <w:lvlText w:val="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6" w:tplc="6F5C9486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7" w:tplc="7CECFA1A">
      <w:start w:val="1"/>
      <w:numFmt w:val="bullet"/>
      <w:lvlText w:val=""/>
      <w:lvlJc w:val="left"/>
      <w:pPr>
        <w:tabs>
          <w:tab w:val="left" w:pos="3240"/>
        </w:tabs>
        <w:ind w:left="3240" w:hanging="360"/>
      </w:pPr>
      <w:rPr>
        <w:rFonts w:ascii="Wingdings" w:hAnsi="Wingdings"/>
      </w:rPr>
    </w:lvl>
    <w:lvl w:ilvl="8" w:tplc="570CF10C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</w:abstractNum>
  <w:abstractNum w:abstractNumId="4">
    <w:nsid w:val="2EE6F270"/>
    <w:multiLevelType w:val="hybridMultilevel"/>
    <w:tmpl w:val="72F6CAC8"/>
    <w:lvl w:ilvl="0" w:tplc="D3A4BFF8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164CD0A0">
      <w:start w:val="1"/>
      <w:numFmt w:val="bullet"/>
      <w:lvlText w:val=""/>
      <w:lvlJc w:val="left"/>
      <w:pPr>
        <w:tabs>
          <w:tab w:val="left" w:pos="1080"/>
        </w:tabs>
        <w:ind w:left="1080" w:hanging="360"/>
      </w:pPr>
      <w:rPr>
        <w:rFonts w:ascii="Wingdings" w:hAnsi="Wingdings"/>
      </w:rPr>
    </w:lvl>
    <w:lvl w:ilvl="2" w:tplc="1A022244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3" w:tplc="E384C700">
      <w:start w:val="1"/>
      <w:numFmt w:val="bullet"/>
      <w:lvlText w:val="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4" w:tplc="C7D84D64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5" w:tplc="6554D378">
      <w:start w:val="1"/>
      <w:numFmt w:val="bullet"/>
      <w:lvlText w:val="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6" w:tplc="51EC3E12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7" w:tplc="B8BEE4AE">
      <w:start w:val="1"/>
      <w:numFmt w:val="bullet"/>
      <w:lvlText w:val=""/>
      <w:lvlJc w:val="left"/>
      <w:pPr>
        <w:tabs>
          <w:tab w:val="left" w:pos="3240"/>
        </w:tabs>
        <w:ind w:left="3240" w:hanging="360"/>
      </w:pPr>
      <w:rPr>
        <w:rFonts w:ascii="Wingdings" w:hAnsi="Wingdings"/>
      </w:rPr>
    </w:lvl>
    <w:lvl w:ilvl="8" w:tplc="78CE0412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</w:abstractNum>
  <w:abstractNum w:abstractNumId="5">
    <w:nsid w:val="334BC61C"/>
    <w:multiLevelType w:val="hybridMultilevel"/>
    <w:tmpl w:val="03DE9724"/>
    <w:lvl w:ilvl="0" w:tplc="D8E6954C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1220B5CA">
      <w:start w:val="1"/>
      <w:numFmt w:val="bullet"/>
      <w:lvlText w:val=""/>
      <w:lvlJc w:val="left"/>
      <w:pPr>
        <w:tabs>
          <w:tab w:val="left" w:pos="1080"/>
        </w:tabs>
        <w:ind w:left="1080" w:hanging="360"/>
      </w:pPr>
      <w:rPr>
        <w:rFonts w:ascii="Wingdings" w:hAnsi="Wingdings"/>
      </w:rPr>
    </w:lvl>
    <w:lvl w:ilvl="2" w:tplc="8994885C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3" w:tplc="9502D3AE">
      <w:start w:val="1"/>
      <w:numFmt w:val="bullet"/>
      <w:lvlText w:val="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4" w:tplc="79C05E26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5" w:tplc="698A6948">
      <w:start w:val="1"/>
      <w:numFmt w:val="bullet"/>
      <w:lvlText w:val="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6" w:tplc="5F083CB2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7" w:tplc="C6BA465A">
      <w:start w:val="1"/>
      <w:numFmt w:val="bullet"/>
      <w:lvlText w:val=""/>
      <w:lvlJc w:val="left"/>
      <w:pPr>
        <w:tabs>
          <w:tab w:val="left" w:pos="3240"/>
        </w:tabs>
        <w:ind w:left="3240" w:hanging="360"/>
      </w:pPr>
      <w:rPr>
        <w:rFonts w:ascii="Wingdings" w:hAnsi="Wingdings"/>
      </w:rPr>
    </w:lvl>
    <w:lvl w:ilvl="8" w:tplc="46048C9C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</w:abstractNum>
  <w:abstractNum w:abstractNumId="6">
    <w:nsid w:val="4502F6D0"/>
    <w:multiLevelType w:val="hybridMultilevel"/>
    <w:tmpl w:val="C74A1540"/>
    <w:lvl w:ilvl="0" w:tplc="8C065536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8A2A13DA">
      <w:start w:val="1"/>
      <w:numFmt w:val="bullet"/>
      <w:lvlText w:val=""/>
      <w:lvlJc w:val="left"/>
      <w:pPr>
        <w:tabs>
          <w:tab w:val="left" w:pos="1080"/>
        </w:tabs>
        <w:ind w:left="1080" w:hanging="360"/>
      </w:pPr>
      <w:rPr>
        <w:rFonts w:ascii="Wingdings" w:hAnsi="Wingdings"/>
      </w:rPr>
    </w:lvl>
    <w:lvl w:ilvl="2" w:tplc="19647228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3" w:tplc="03EAAA22">
      <w:start w:val="1"/>
      <w:numFmt w:val="bullet"/>
      <w:lvlText w:val="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4" w:tplc="77F8C174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5" w:tplc="20F6C5EC">
      <w:start w:val="1"/>
      <w:numFmt w:val="bullet"/>
      <w:lvlText w:val="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6" w:tplc="75549A6A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7" w:tplc="83DACCCA">
      <w:start w:val="1"/>
      <w:numFmt w:val="bullet"/>
      <w:lvlText w:val=""/>
      <w:lvlJc w:val="left"/>
      <w:pPr>
        <w:tabs>
          <w:tab w:val="left" w:pos="3240"/>
        </w:tabs>
        <w:ind w:left="3240" w:hanging="360"/>
      </w:pPr>
      <w:rPr>
        <w:rFonts w:ascii="Wingdings" w:hAnsi="Wingdings"/>
      </w:rPr>
    </w:lvl>
    <w:lvl w:ilvl="8" w:tplc="00446FBC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</w:abstractNum>
  <w:abstractNum w:abstractNumId="7">
    <w:nsid w:val="5E99A3AF"/>
    <w:multiLevelType w:val="multilevel"/>
    <w:tmpl w:val="6254D0B6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8">
    <w:nsid w:val="67B5CCFD"/>
    <w:multiLevelType w:val="hybridMultilevel"/>
    <w:tmpl w:val="9BFCAB1E"/>
    <w:lvl w:ilvl="0" w:tplc="108ACBB4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5F6E563A">
      <w:start w:val="1"/>
      <w:numFmt w:val="bullet"/>
      <w:lvlText w:val=""/>
      <w:lvlJc w:val="left"/>
      <w:pPr>
        <w:tabs>
          <w:tab w:val="left" w:pos="1080"/>
        </w:tabs>
        <w:ind w:left="1080" w:hanging="360"/>
      </w:pPr>
      <w:rPr>
        <w:rFonts w:ascii="Wingdings" w:hAnsi="Wingdings"/>
      </w:rPr>
    </w:lvl>
    <w:lvl w:ilvl="2" w:tplc="5EFAF662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3" w:tplc="CDD85768">
      <w:start w:val="1"/>
      <w:numFmt w:val="bullet"/>
      <w:lvlText w:val="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4" w:tplc="C8E47E06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5" w:tplc="0810C0E8">
      <w:start w:val="1"/>
      <w:numFmt w:val="bullet"/>
      <w:lvlText w:val="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6" w:tplc="16A06356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7" w:tplc="6DA844D2">
      <w:start w:val="1"/>
      <w:numFmt w:val="bullet"/>
      <w:lvlText w:val=""/>
      <w:lvlJc w:val="left"/>
      <w:pPr>
        <w:tabs>
          <w:tab w:val="left" w:pos="3240"/>
        </w:tabs>
        <w:ind w:left="3240" w:hanging="360"/>
      </w:pPr>
      <w:rPr>
        <w:rFonts w:ascii="Wingdings" w:hAnsi="Wingdings"/>
      </w:rPr>
    </w:lvl>
    <w:lvl w:ilvl="8" w:tplc="B40E2F1A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</w:abstractNum>
  <w:abstractNum w:abstractNumId="9">
    <w:nsid w:val="7ED602FE"/>
    <w:multiLevelType w:val="hybridMultilevel"/>
    <w:tmpl w:val="BE6CD558"/>
    <w:lvl w:ilvl="0" w:tplc="51EE7A56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B9323A62">
      <w:start w:val="1"/>
      <w:numFmt w:val="bullet"/>
      <w:lvlText w:val=""/>
      <w:lvlJc w:val="left"/>
      <w:pPr>
        <w:tabs>
          <w:tab w:val="left" w:pos="1080"/>
        </w:tabs>
        <w:ind w:left="1080" w:hanging="360"/>
      </w:pPr>
      <w:rPr>
        <w:rFonts w:ascii="Wingdings" w:hAnsi="Wingdings"/>
      </w:rPr>
    </w:lvl>
    <w:lvl w:ilvl="2" w:tplc="0A7A5E44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3" w:tplc="ABDCB18A">
      <w:start w:val="1"/>
      <w:numFmt w:val="bullet"/>
      <w:lvlText w:val="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4" w:tplc="7F80ECF8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5" w:tplc="93FA60F2">
      <w:start w:val="1"/>
      <w:numFmt w:val="bullet"/>
      <w:lvlText w:val="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6" w:tplc="A09CFEA6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7" w:tplc="AB36B44E">
      <w:start w:val="1"/>
      <w:numFmt w:val="bullet"/>
      <w:lvlText w:val=""/>
      <w:lvlJc w:val="left"/>
      <w:pPr>
        <w:tabs>
          <w:tab w:val="left" w:pos="3240"/>
        </w:tabs>
        <w:ind w:left="3240" w:hanging="360"/>
      </w:pPr>
      <w:rPr>
        <w:rFonts w:ascii="Wingdings" w:hAnsi="Wingdings"/>
      </w:rPr>
    </w:lvl>
    <w:lvl w:ilvl="8" w:tplc="84F2BAD8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9"/>
  </w:num>
  <w:num w:numId="5">
    <w:abstractNumId w:val="8"/>
  </w:num>
  <w:num w:numId="6">
    <w:abstractNumId w:val="1"/>
  </w:num>
  <w:num w:numId="7">
    <w:abstractNumId w:val="6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8C05D1"/>
    <w:rsid w:val="008C05D1"/>
    <w:rsid w:val="0092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Блочная цитата"/>
    <w:basedOn w:val="a"/>
    <w:qFormat/>
    <w:pPr>
      <w:spacing w:after="283"/>
      <w:ind w:left="567" w:right="567"/>
    </w:pPr>
  </w:style>
  <w:style w:type="character" w:styleId="a9">
    <w:name w:val="line number"/>
    <w:basedOn w:val="a0"/>
    <w:semiHidden/>
  </w:style>
  <w:style w:type="character" w:styleId="aa">
    <w:name w:val="Hyperlink"/>
    <w:rPr>
      <w:color w:val="0000FF"/>
      <w:u w:val="single"/>
    </w:rPr>
  </w:style>
  <w:style w:type="character" w:customStyle="1" w:styleId="ab">
    <w:name w:val="Маркеры"/>
    <w:qFormat/>
    <w:rPr>
      <w:rFonts w:ascii="OpenSymbol" w:hAnsi="OpenSymbol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27AE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7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b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bmp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1021</Words>
  <Characters>5823</Characters>
  <Application>Microsoft Office Word</Application>
  <DocSecurity>0</DocSecurity>
  <Lines>48</Lines>
  <Paragraphs>13</Paragraphs>
  <ScaleCrop>false</ScaleCrop>
  <Company/>
  <LinksUpToDate>false</LinksUpToDate>
  <CharactersWithSpaces>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3</cp:revision>
  <dcterms:created xsi:type="dcterms:W3CDTF">2021-10-16T18:32:00Z</dcterms:created>
  <dcterms:modified xsi:type="dcterms:W3CDTF">2021-10-16T18:33:00Z</dcterms:modified>
</cp:coreProperties>
</file>