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1D" w:rsidRDefault="00127ED0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1CEFFD" wp14:editId="772F8284">
                <wp:simplePos x="0" y="0"/>
                <wp:positionH relativeFrom="column">
                  <wp:posOffset>1010285</wp:posOffset>
                </wp:positionH>
                <wp:positionV relativeFrom="paragraph">
                  <wp:posOffset>5306061</wp:posOffset>
                </wp:positionV>
                <wp:extent cx="5667375" cy="146685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46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Pr="00127ED0" w:rsidRDefault="00127ED0" w:rsidP="00127ED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385623" w:themeColor="accent6" w:themeShade="8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Monotype Corsiva" w:hAnsi="Monotype Corsiva"/>
                                <w:b/>
                                <w:noProof/>
                                <w:color w:val="385623" w:themeColor="accent6" w:themeShade="8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«Роль фонематического слуха в развитии речи детей»</w:t>
                            </w:r>
                          </w:p>
                          <w:p w:rsidR="00127ED0" w:rsidRPr="00127ED0" w:rsidRDefault="00127ED0" w:rsidP="00127ED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1CEFFD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79.55pt;margin-top:417.8pt;width:446.25pt;height:11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" filled="f" stroked="f">
                <v:fill o:detectmouseclick="t"/>
                <v:textbox>
                  <w:txbxContent>
                    <w:p w:rsidR="00127ED0" w:rsidRPr="00127ED0" w:rsidRDefault="00127ED0" w:rsidP="00127ED0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385623" w:themeColor="accent6" w:themeShade="8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Monotype Corsiva" w:hAnsi="Monotype Corsiva"/>
                          <w:b/>
                          <w:noProof/>
                          <w:color w:val="385623" w:themeColor="accent6" w:themeShade="8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«Роль фонематического слуха в развитии речи детей»</w:t>
                      </w:r>
                    </w:p>
                    <w:p w:rsidR="00127ED0" w:rsidRPr="00127ED0" w:rsidRDefault="00127ED0" w:rsidP="00127ED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2865CE" wp14:editId="38D671EB">
                <wp:simplePos x="0" y="0"/>
                <wp:positionH relativeFrom="column">
                  <wp:posOffset>1096010</wp:posOffset>
                </wp:positionH>
                <wp:positionV relativeFrom="paragraph">
                  <wp:posOffset>6772910</wp:posOffset>
                </wp:positionV>
                <wp:extent cx="5781675" cy="3409950"/>
                <wp:effectExtent l="0" t="0" r="0" b="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1675" cy="3409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Default="00127ED0" w:rsidP="00127ED0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Default="00127ED0" w:rsidP="00127ED0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Default="00127ED0" w:rsidP="00127ED0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Default="00127ED0" w:rsidP="00127ED0">
                            <w:pPr>
                              <w:jc w:val="right"/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Pr="00127ED0" w:rsidRDefault="00127ED0" w:rsidP="00127ED0">
                            <w:pPr>
                              <w:jc w:val="right"/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Подготовила учитель-логопед </w:t>
                            </w:r>
                            <w:r w:rsidRPr="00127ED0"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32"/>
                                <w:szCs w:val="32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 w:rsidRPr="00127ED0"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к.к.</w:t>
                            </w:r>
                          </w:p>
                          <w:p w:rsidR="00127ED0" w:rsidRPr="00127ED0" w:rsidRDefault="00127ED0" w:rsidP="00127ED0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Калинина Ирина Олего</w:t>
                            </w:r>
                            <w:bookmarkStart w:id="0" w:name="_GoBack"/>
                            <w:r w:rsidRPr="00127ED0"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вна</w:t>
                            </w:r>
                          </w:p>
                          <w:p w:rsidR="00127ED0" w:rsidRPr="00127ED0" w:rsidRDefault="00127ED0" w:rsidP="00127ED0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Pr="00127ED0" w:rsidRDefault="00127ED0" w:rsidP="00127ED0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Pr="00127ED0" w:rsidRDefault="00127ED0" w:rsidP="00127ED0">
                            <w:pPr>
                              <w:jc w:val="center"/>
                              <w:rPr>
                                <w:rFonts w:ascii="Monotype Corsiva" w:hAnsi="Monotype Corsiv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Monotype Corsiva" w:hAnsi="Monotype Corsiva"/>
                                <w:b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Сентябрь, 2024</w:t>
                            </w:r>
                          </w:p>
                          <w:bookmarkEnd w:id="0"/>
                          <w:p w:rsidR="00127ED0" w:rsidRPr="00127ED0" w:rsidRDefault="00127ED0" w:rsidP="00127ED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865CE" id="Надпись 7" o:spid="_x0000_s1027" type="#_x0000_t202" style="position:absolute;margin-left:86.3pt;margin-top:533.3pt;width:455.25pt;height:2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" filled="f" stroked="f">
                <v:fill o:detectmouseclick="t"/>
                <v:textbox>
                  <w:txbxContent>
                    <w:p w:rsidR="00127ED0" w:rsidRDefault="00127ED0" w:rsidP="00127ED0">
                      <w:pPr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Default="00127ED0" w:rsidP="00127ED0">
                      <w:pPr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Default="00127ED0" w:rsidP="00127ED0">
                      <w:pPr>
                        <w:jc w:val="right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Default="00127ED0" w:rsidP="00127ED0">
                      <w:pPr>
                        <w:jc w:val="right"/>
                        <w:rPr>
                          <w:rFonts w:ascii="Monotype Corsiva" w:hAnsi="Monotype Corsiva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Pr="00127ED0" w:rsidRDefault="00127ED0" w:rsidP="00127ED0">
                      <w:pPr>
                        <w:jc w:val="right"/>
                        <w:rPr>
                          <w:rFonts w:ascii="Monotype Corsiva" w:hAnsi="Monotype Corsiv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Monotype Corsiva" w:hAnsi="Monotype Corsiv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Подготовила учитель-логопед </w:t>
                      </w:r>
                      <w:r w:rsidRPr="00127ED0">
                        <w:rPr>
                          <w:rFonts w:ascii="Monotype Corsiva" w:hAnsi="Monotype Corsiva"/>
                          <w:noProof/>
                          <w:color w:val="000000" w:themeColor="text1"/>
                          <w:sz w:val="32"/>
                          <w:szCs w:val="32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 w:rsidRPr="00127ED0">
                        <w:rPr>
                          <w:rFonts w:ascii="Monotype Corsiva" w:hAnsi="Monotype Corsiv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к.к.</w:t>
                      </w:r>
                    </w:p>
                    <w:p w:rsidR="00127ED0" w:rsidRPr="00127ED0" w:rsidRDefault="00127ED0" w:rsidP="00127ED0">
                      <w:pPr>
                        <w:jc w:val="right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Monotype Corsiva" w:hAnsi="Monotype Corsiv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Калинина Ирина Олего</w:t>
                      </w:r>
                      <w:bookmarkStart w:id="1" w:name="_GoBack"/>
                      <w:r w:rsidRPr="00127ED0">
                        <w:rPr>
                          <w:rFonts w:ascii="Monotype Corsiva" w:hAnsi="Monotype Corsiva"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вна</w:t>
                      </w:r>
                    </w:p>
                    <w:p w:rsidR="00127ED0" w:rsidRPr="00127ED0" w:rsidRDefault="00127ED0" w:rsidP="00127ED0">
                      <w:pPr>
                        <w:jc w:val="right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Pr="00127ED0" w:rsidRDefault="00127ED0" w:rsidP="00127ED0">
                      <w:pPr>
                        <w:jc w:val="right"/>
                        <w:rPr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Pr="00127ED0" w:rsidRDefault="00127ED0" w:rsidP="00127ED0">
                      <w:pPr>
                        <w:jc w:val="center"/>
                        <w:rPr>
                          <w:rFonts w:ascii="Monotype Corsiva" w:hAnsi="Monotype Corsiva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Monotype Corsiva" w:hAnsi="Monotype Corsiva"/>
                          <w:b/>
                          <w:noProof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Сентябрь, 2024</w:t>
                      </w:r>
                    </w:p>
                    <w:bookmarkEnd w:id="1"/>
                    <w:p w:rsidR="00127ED0" w:rsidRPr="00127ED0" w:rsidRDefault="00127ED0" w:rsidP="00127ED0">
                      <w:pPr>
                        <w:jc w:val="center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149D1" wp14:editId="5649CA50">
                <wp:simplePos x="0" y="0"/>
                <wp:positionH relativeFrom="column">
                  <wp:posOffset>1191260</wp:posOffset>
                </wp:positionH>
                <wp:positionV relativeFrom="paragraph">
                  <wp:posOffset>2372360</wp:posOffset>
                </wp:positionV>
                <wp:extent cx="5248275" cy="3114675"/>
                <wp:effectExtent l="0" t="0" r="0" b="952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3114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Default="00127ED0" w:rsidP="00127ED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drawing>
                                <wp:inline distT="0" distB="0" distL="0" distR="0" wp14:anchorId="5FBCBA4E" wp14:editId="66443A12">
                                  <wp:extent cx="4828439" cy="2943225"/>
                                  <wp:effectExtent l="0" t="0" r="0" b="0"/>
                                  <wp:docPr id="13" name="Рисунок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45891" cy="29538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27ED0" w:rsidRPr="00127ED0" w:rsidRDefault="00127ED0" w:rsidP="00127ED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149D1" id="Надпись 3" o:spid="_x0000_s1028" type="#_x0000_t202" style="position:absolute;margin-left:93.8pt;margin-top:186.8pt;width:413.25pt;height:24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" filled="f" stroked="f">
                <v:fill o:detectmouseclick="t"/>
                <v:textbox>
                  <w:txbxContent>
                    <w:p w:rsidR="00127ED0" w:rsidRDefault="00127ED0" w:rsidP="00127ED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drawing>
                          <wp:inline distT="0" distB="0" distL="0" distR="0" wp14:anchorId="5FBCBA4E" wp14:editId="66443A12">
                            <wp:extent cx="4828439" cy="2943225"/>
                            <wp:effectExtent l="0" t="0" r="0" b="0"/>
                            <wp:docPr id="13" name="Рисунок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45891" cy="29538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27ED0" w:rsidRPr="00127ED0" w:rsidRDefault="00127ED0" w:rsidP="00127ED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354C6" wp14:editId="1738177C">
                <wp:simplePos x="0" y="0"/>
                <wp:positionH relativeFrom="column">
                  <wp:posOffset>1991360</wp:posOffset>
                </wp:positionH>
                <wp:positionV relativeFrom="paragraph">
                  <wp:posOffset>648335</wp:posOffset>
                </wp:positionV>
                <wp:extent cx="4552950" cy="1152525"/>
                <wp:effectExtent l="0" t="0" r="0" b="9525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52950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Pr="00127ED0" w:rsidRDefault="00127ED0" w:rsidP="00127E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otype Corsiva" w:eastAsia="Times New Roman" w:hAnsi="Monotype Corsiva" w:cs="Times New Roman"/>
                                <w:b/>
                                <w:color w:val="0D0D0D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27ED0">
                              <w:rPr>
                                <w:rFonts w:ascii="Monotype Corsiva" w:eastAsia="Times New Roman" w:hAnsi="Monotype Corsiva" w:cs="Times New Roman"/>
                                <w:b/>
                                <w:color w:val="0D0D0D"/>
                                <w:sz w:val="32"/>
                                <w:szCs w:val="32"/>
                                <w:lang w:eastAsia="ru-RU"/>
                              </w:rPr>
                              <w:t xml:space="preserve">Муниципальное автономное дошкольное образовательное учреждение </w:t>
                            </w:r>
                          </w:p>
                          <w:p w:rsidR="00127ED0" w:rsidRPr="00127ED0" w:rsidRDefault="00127ED0" w:rsidP="00127E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Monotype Corsiva" w:eastAsia="Times New Roman" w:hAnsi="Monotype Corsiva" w:cs="Times New Roman"/>
                                <w:b/>
                                <w:color w:val="0D0D0D"/>
                                <w:sz w:val="32"/>
                                <w:szCs w:val="32"/>
                                <w:lang w:eastAsia="ru-RU"/>
                              </w:rPr>
                            </w:pPr>
                            <w:r w:rsidRPr="00127ED0">
                              <w:rPr>
                                <w:rFonts w:ascii="Monotype Corsiva" w:eastAsia="Times New Roman" w:hAnsi="Monotype Corsiva" w:cs="Times New Roman"/>
                                <w:b/>
                                <w:color w:val="0D0D0D"/>
                                <w:sz w:val="32"/>
                                <w:szCs w:val="32"/>
                                <w:lang w:eastAsia="ru-RU"/>
                              </w:rPr>
                              <w:t>«Слободо-Туринский детский сад «Родничок»</w:t>
                            </w:r>
                          </w:p>
                          <w:p w:rsidR="00127ED0" w:rsidRPr="00127ED0" w:rsidRDefault="00127ED0" w:rsidP="00127ED0">
                            <w:pPr>
                              <w:jc w:val="center"/>
                              <w:rPr>
                                <w:rFonts w:ascii="Monotype Corsiva" w:hAnsi="Monotype Corsiv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354C6" id="Надпись 2" o:spid="_x0000_s1029" type="#_x0000_t202" style="position:absolute;margin-left:156.8pt;margin-top:51.05pt;width:358.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" filled="f" stroked="f">
                <v:fill o:detectmouseclick="t"/>
                <v:textbox>
                  <w:txbxContent>
                    <w:p w:rsidR="00127ED0" w:rsidRPr="00127ED0" w:rsidRDefault="00127ED0" w:rsidP="00127ED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otype Corsiva" w:eastAsia="Times New Roman" w:hAnsi="Monotype Corsiva" w:cs="Times New Roman"/>
                          <w:b/>
                          <w:color w:val="0D0D0D"/>
                          <w:sz w:val="32"/>
                          <w:szCs w:val="32"/>
                          <w:lang w:eastAsia="ru-RU"/>
                        </w:rPr>
                      </w:pPr>
                      <w:r w:rsidRPr="00127ED0">
                        <w:rPr>
                          <w:rFonts w:ascii="Monotype Corsiva" w:eastAsia="Times New Roman" w:hAnsi="Monotype Corsiva" w:cs="Times New Roman"/>
                          <w:b/>
                          <w:color w:val="0D0D0D"/>
                          <w:sz w:val="32"/>
                          <w:szCs w:val="32"/>
                          <w:lang w:eastAsia="ru-RU"/>
                        </w:rPr>
                        <w:t xml:space="preserve">Муниципальное автономное дошкольное образовательное учреждение </w:t>
                      </w:r>
                    </w:p>
                    <w:p w:rsidR="00127ED0" w:rsidRPr="00127ED0" w:rsidRDefault="00127ED0" w:rsidP="00127ED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Monotype Corsiva" w:eastAsia="Times New Roman" w:hAnsi="Monotype Corsiva" w:cs="Times New Roman"/>
                          <w:b/>
                          <w:color w:val="0D0D0D"/>
                          <w:sz w:val="32"/>
                          <w:szCs w:val="32"/>
                          <w:lang w:eastAsia="ru-RU"/>
                        </w:rPr>
                      </w:pPr>
                      <w:r w:rsidRPr="00127ED0">
                        <w:rPr>
                          <w:rFonts w:ascii="Monotype Corsiva" w:eastAsia="Times New Roman" w:hAnsi="Monotype Corsiva" w:cs="Times New Roman"/>
                          <w:b/>
                          <w:color w:val="0D0D0D"/>
                          <w:sz w:val="32"/>
                          <w:szCs w:val="32"/>
                          <w:lang w:eastAsia="ru-RU"/>
                        </w:rPr>
                        <w:t>«Слободо-Туринский детский сад «Родничок»</w:t>
                      </w:r>
                    </w:p>
                    <w:p w:rsidR="00127ED0" w:rsidRPr="00127ED0" w:rsidRDefault="00127ED0" w:rsidP="00127ED0">
                      <w:pPr>
                        <w:jc w:val="center"/>
                        <w:rPr>
                          <w:rFonts w:ascii="Monotype Corsiva" w:hAnsi="Monotype Corsiv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27ED0">
        <w:drawing>
          <wp:inline distT="0" distB="0" distL="0" distR="0" wp14:anchorId="5DE9A492" wp14:editId="675B5B8A">
            <wp:extent cx="7153275" cy="10506075"/>
            <wp:effectExtent l="0" t="0" r="9525" b="952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1156" cy="10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768CCB" wp14:editId="6A040569">
                <wp:simplePos x="0" y="0"/>
                <wp:positionH relativeFrom="column">
                  <wp:posOffset>486411</wp:posOffset>
                </wp:positionH>
                <wp:positionV relativeFrom="paragraph">
                  <wp:posOffset>8782685</wp:posOffset>
                </wp:positionV>
                <wp:extent cx="4229100" cy="1247775"/>
                <wp:effectExtent l="0" t="0" r="0" b="952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Pr="00127ED0" w:rsidRDefault="00127ED0" w:rsidP="00127ED0">
                            <w:pPr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68CCB" id="Надпись 12" o:spid="_x0000_s1030" type="#_x0000_t202" style="position:absolute;margin-left:38.3pt;margin-top:691.55pt;width:333pt;height:9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" filled="f" stroked="f">
                <v:fill o:detectmouseclick="t"/>
                <v:textbox>
                  <w:txbxContent>
                    <w:p w:rsidR="00127ED0" w:rsidRPr="00127ED0" w:rsidRDefault="00127ED0" w:rsidP="00127ED0">
                      <w:pPr>
                        <w:jc w:val="center"/>
                        <w:rPr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F020F0" wp14:editId="4D2C5A06">
                <wp:simplePos x="0" y="0"/>
                <wp:positionH relativeFrom="column">
                  <wp:posOffset>486410</wp:posOffset>
                </wp:positionH>
                <wp:positionV relativeFrom="paragraph">
                  <wp:posOffset>410210</wp:posOffset>
                </wp:positionV>
                <wp:extent cx="6048375" cy="9782175"/>
                <wp:effectExtent l="0" t="0" r="0" b="952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978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Default="00127ED0" w:rsidP="00127E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</w:t>
                            </w:r>
                            <w:r w:rsidRPr="00127ED0"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«Роль фонематического слуха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</w:t>
                            </w:r>
                            <w:r w:rsidRPr="00127ED0">
                              <w:rPr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развитии речи детей»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Хорошо подготовить ребенка к школе, создать основу для обучения грамоте можно только в процессе систематической работы по развитию фонематического восприятия, которое содержит в себе два компонента: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фонематический слух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это способность воспринимать на слух и точно дифференцировать все звуки речи, особенно близкие по звучанию, и элементарный звуковой анализ.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Фонематическое восприятие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это более тонкий, чем физический, систематизированный слух, специальные умственные действия, позволяющие опознавать и различать фонемы родного языка. Является частью физиологического слуха.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При несформированности фонематического слуха ребенок воспринимает (запоминает, повторяет, пишет) не то что ему сказали, а то что он услышал (иногда точно, а порой очень приблизительно).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Ребенок может допускать следующие ошибки: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1.Замены звонких согласных парными глухими и наоборот («томик»вместо «Домик», «удюг» вместо «утюг»)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 Замены мягких согласных соответствующими твердыми и наоборот («ден» вместо «день», «клюмба» вместо «клумба»).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3.Замены свистящих звуков (С,З, Ц шипящими Ш,Ж,Щ,Ч)(«сапка» вместо «шапка», «сапля» вместо «цапля» и т.д.)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4. Разнообразные буквенные замены в группе сонорных гласных(Р, РЬ, Л,ЛЬ, и Й) («глачи» вместо «грачи», «гойка»вместо «горка» и т.д.)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Развитие речи, включающее умение четко произносить звуки и различать их, владение артикуляционным аппаратом, правильно строить предложение, - одна из основных задач при подготовке ребенка к школе. 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Правильная речь – один из показателей готовности  ребенка к обучению в школе, залог успешного освоения грамоты и чтения: письменная речь формируется на основе устной.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Чем чревато несовершенство фонематического слуха?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Дети, страдающие недоразвитием фонематического слуха, являются потенциальными дисграфиками и дислексиками (детьми с нарушениями чтения и письма)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Детям с неразвитым фонематическим слухом ставят диагноз</w:t>
                            </w: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АКУСТИЧЕСКАЯ ДИСГРАФИЯ. Какие ошибки допускаются такими детьми при письме: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замены и пропуски букв («шабака», «скаф», «возращался»);</w:t>
                            </w:r>
                          </w:p>
                          <w:p w:rsidR="00127ED0" w:rsidRDefault="00127ED0" w:rsidP="00127ED0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слитное написание предлогов («втрех шагах…», «понебу…»);</w:t>
                            </w:r>
                          </w:p>
                          <w:p w:rsidR="00127ED0" w:rsidRDefault="00127ED0" w:rsidP="00127ED0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Pr="00127ED0" w:rsidRDefault="00127ED0" w:rsidP="00127ED0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Pr="00127ED0" w:rsidRDefault="00127ED0" w:rsidP="00127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написание лишних слогов или их пропуски («слеледы», «потенце»);</w:t>
                            </w:r>
                          </w:p>
                          <w:p w:rsidR="00127ED0" w:rsidRPr="00127ED0" w:rsidRDefault="00127ED0" w:rsidP="00127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не дописываются окончания слов;</w:t>
                            </w:r>
                          </w:p>
                          <w:p w:rsidR="00127ED0" w:rsidRPr="00127ED0" w:rsidRDefault="00127ED0" w:rsidP="00127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020F0" id="Надпись 10" o:spid="_x0000_s1031" type="#_x0000_t202" style="position:absolute;margin-left:38.3pt;margin-top:32.3pt;width:476.25pt;height:770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" filled="f" stroked="f">
                <v:fill o:detectmouseclick="t"/>
                <v:textbox>
                  <w:txbxContent>
                    <w:p w:rsidR="00127ED0" w:rsidRDefault="00127ED0" w:rsidP="00127ED0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</w:t>
                      </w:r>
                      <w:r w:rsidRPr="00127ED0">
                        <w:rPr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«Роль фонематического слуха </w:t>
                      </w:r>
                    </w:p>
                    <w:p w:rsidR="00127ED0" w:rsidRPr="00127ED0" w:rsidRDefault="00127ED0" w:rsidP="00127ED0">
                      <w:pPr>
                        <w:spacing w:after="0" w:line="240" w:lineRule="auto"/>
                        <w:jc w:val="center"/>
                        <w:rPr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</w:t>
                      </w:r>
                      <w:r w:rsidRPr="00127ED0">
                        <w:rPr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развитии речи детей»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Хорошо подготовить ребенка к школе, создать основу для обучения грамоте можно только в процессе систематической работы по развитию фонематического восприятия, которое содержит в себе два компонента: 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фонематический слух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это способность воспринимать на слух и точно дифференцировать все звуки речи, особенно близкие по звучанию, и элементарный звуковой анализ.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Фонематическое восприятие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это более тонкий, чем физический, систематизированный слух, специальные умственные действия, позволяющие опознавать и различать фонемы родного языка. Является частью физиологического слуха.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При несформированности фонематического слуха ребенок воспринимает (запоминает, повторяет, пишет) не то что ему сказали, а то что он услышал (иногда точно, а порой очень приблизительно).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Ребенок может допускать следующие ошибки: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1.Замены звонких согласных парными глухими и наоборот («томик»вместо «Домик», «удюг» вместо «утюг»)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 Замены мягких согласных соответствующими твердыми и наоборот («ден» вместо «день», «клюмба» вместо «клумба»).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3.Замены свистящих звуков (С,З, Ц шипящими Ш,Ж,Щ,Ч)(«сапка» вместо «шапка», «сапля» вместо «цапля» и т.д.)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4. Разнообразные буквенные замены в группе сонорных гласных(Р, РЬ, Л,ЛЬ, и Й) («глачи» вместо «грачи», «гойка»вместо «горка» и т.д.)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Развитие речи, включающее умение четко произносить звуки и различать их, владение артикуляционным аппаратом, правильно строить предложение, - одна из основных задач при подготовке ребенка к школе. 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Правильная речь – один из показателей готовности  ребенка к обучению в школе, залог успешного освоения грамоты и чтения: письменная речь формируется на основе устной.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Чем чревато несовершенство фонематического слуха?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Дети, страдающие недоразвитием фонематического слуха, являются потенциальными дисграфиками и дислексиками (детьми с нарушениями чтения и письма)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Детям с неразвитым фонематическим слухом ставят диагноз</w:t>
                      </w: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АКУСТИЧЕСКАЯ ДИСГРАФИЯ. Какие ошибки допускаются такими детьми при письме:</w:t>
                      </w:r>
                    </w:p>
                    <w:p w:rsidR="00127ED0" w:rsidRPr="00127ED0" w:rsidRDefault="00127ED0" w:rsidP="00127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замены и пропуски букв («шабака», «скаф», «возращался»);</w:t>
                      </w:r>
                    </w:p>
                    <w:p w:rsidR="00127ED0" w:rsidRDefault="00127ED0" w:rsidP="00127ED0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слитное написание предлогов («втрех шагах…», «понебу…»);</w:t>
                      </w:r>
                    </w:p>
                    <w:p w:rsidR="00127ED0" w:rsidRDefault="00127ED0" w:rsidP="00127ED0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Pr="00127ED0" w:rsidRDefault="00127ED0" w:rsidP="00127ED0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Pr="00127ED0" w:rsidRDefault="00127ED0" w:rsidP="00127ED0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написание лишних слогов или их пропуски («слеледы», «потенце»);</w:t>
                      </w:r>
                    </w:p>
                    <w:p w:rsidR="00127ED0" w:rsidRPr="00127ED0" w:rsidRDefault="00127ED0" w:rsidP="00127ED0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не дописываются окончания слов;</w:t>
                      </w:r>
                    </w:p>
                    <w:p w:rsidR="00127ED0" w:rsidRPr="00127ED0" w:rsidRDefault="00127ED0" w:rsidP="00127ED0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8639112">
            <wp:extent cx="7151370" cy="1050417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1050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3F936D" wp14:editId="720781FB">
                <wp:simplePos x="0" y="0"/>
                <wp:positionH relativeFrom="column">
                  <wp:posOffset>353060</wp:posOffset>
                </wp:positionH>
                <wp:positionV relativeFrom="paragraph">
                  <wp:posOffset>610235</wp:posOffset>
                </wp:positionV>
                <wp:extent cx="6400800" cy="9572625"/>
                <wp:effectExtent l="0" t="0" r="0" b="9525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0" cy="957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Pr="00127ED0" w:rsidRDefault="00127ED0" w:rsidP="002C6636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— написание лишних слогов или их пропуски («слеледы»,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«потенце»);</w:t>
                            </w:r>
                          </w:p>
                          <w:p w:rsidR="00127ED0" w:rsidRPr="00127ED0" w:rsidRDefault="00127ED0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— не дописываются окончания слов;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Правильное восприятие звуков возникает не сразу. Это результат постепенного развития.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Возрастные нормы развития фонематического слуха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Первый год жизни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уже на третей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втором году жизни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фонематический слух активно развивается. Несмотря на то, что концу второго года малыш в состоянии определить на слух неверно произнесенный звук в речи взрослых, но собственное произношение еще не контролирует.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третьем году жизни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появляется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четвертом году жизни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фонематический слух совершенствуется. Ребенок уже владеет навыком различения сходных фонем на слух (б-п; в-ф; с-з; д-т и т. д., что служит фундаментом для освоения звукового анализа и синтеза.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пятом году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формируется звуковой анализ – умение определять последовательность и количество звуков в слове. Только обладая навыками анализа и синтеза, ребенок сможет успешно освоить чтение и письмо.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i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Итак, развитый фонематический слух позволяет:</w:t>
                            </w:r>
                          </w:p>
                          <w:p w:rsidR="00127ED0" w:rsidRPr="00127ED0" w:rsidRDefault="00127ED0" w:rsidP="00127E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    </w:t>
                            </w: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1. Правильно произносить звуки;</w:t>
                            </w:r>
                          </w:p>
                          <w:p w:rsidR="00127ED0" w:rsidRPr="00127ED0" w:rsidRDefault="00127ED0" w:rsidP="00127E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   </w:t>
                            </w: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2. Четко произносить слова;</w:t>
                            </w:r>
                          </w:p>
                          <w:p w:rsidR="00127ED0" w:rsidRPr="00127ED0" w:rsidRDefault="00127ED0" w:rsidP="00127E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    </w:t>
                            </w: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3. Владеть голосом (говорить громче или тише, ритмично, плавно</w:t>
                            </w:r>
                            <w:proofErr w:type="gramStart"/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) ;</w:t>
                            </w:r>
                            <w:proofErr w:type="gramEnd"/>
                          </w:p>
                          <w:p w:rsidR="00127ED0" w:rsidRPr="00127ED0" w:rsidRDefault="00127ED0" w:rsidP="00127E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    </w:t>
                            </w: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4. Овладеть словарным запасом и грамматическим строем языка;</w:t>
                            </w:r>
                          </w:p>
                          <w:p w:rsidR="00127ED0" w:rsidRPr="00127ED0" w:rsidRDefault="00127ED0" w:rsidP="00127E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     </w:t>
                            </w: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5. Успешно освоить письмо и чтение. </w:t>
                            </w:r>
                          </w:p>
                          <w:p w:rsidR="00127ED0" w:rsidRPr="00127ED0" w:rsidRDefault="00127ED0" w:rsidP="00127ED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7ED0">
                              <w:rPr>
                                <w:rFonts w:ascii="Times New Roman" w:eastAsia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eastAsia="ru-RU"/>
                              </w:rPr>
                              <w:t>Как правильно развивать фонематический слух</w:t>
                            </w:r>
                          </w:p>
                          <w:p w:rsidR="00127ED0" w:rsidRPr="00127ED0" w:rsidRDefault="00127ED0" w:rsidP="00127ED0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7ED0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32"/>
                                <w:szCs w:val="32"/>
                                <w:lang w:eastAsia="ru-RU"/>
                              </w:rPr>
                              <w:t>Первый этап развития фонематического слуха</w:t>
                            </w: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 – развитие восприятия не речевых звуков (звуки природы, голоса животных, бытовых предметов и т. д.</w:t>
                            </w:r>
                            <w:proofErr w:type="gramStart"/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 xml:space="preserve">) </w:t>
                            </w: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.</w:t>
                            </w:r>
                            <w:proofErr w:type="gramEnd"/>
                          </w:p>
                          <w:p w:rsidR="00127ED0" w:rsidRPr="00127ED0" w:rsidRDefault="00127ED0" w:rsidP="00127ED0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127ED0"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  <w:lang w:eastAsia="ru-RU"/>
                              </w:rPr>
                              <w:t>Ребенок может научиться говорить и мыслить, только воспринимая и узнавая природные, бытовые и музыкальные шумы, голоса животных, птиц и людей. При этом различение неречевых звуков должно обязательно сопровождаться развитием чувства ритма.</w:t>
                            </w:r>
                          </w:p>
                          <w:p w:rsidR="00127ED0" w:rsidRPr="00127ED0" w:rsidRDefault="00127ED0" w:rsidP="00127ED0">
                            <w:pPr>
                              <w:pStyle w:val="a3"/>
                              <w:rPr>
                                <w:rFonts w:ascii="Times New Roman" w:eastAsia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F936D" id="Надпись 14" o:spid="_x0000_s1032" type="#_x0000_t202" style="position:absolute;margin-left:27.8pt;margin-top:48.05pt;width:7in;height:753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" filled="f" stroked="f">
                <v:fill o:detectmouseclick="t"/>
                <v:textbox>
                  <w:txbxContent>
                    <w:p w:rsidR="00127ED0" w:rsidRPr="00127ED0" w:rsidRDefault="00127ED0" w:rsidP="002C6636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— написание лишних слогов или их пропуски («слеледы»,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«потенце»);</w:t>
                      </w:r>
                    </w:p>
                    <w:p w:rsidR="00127ED0" w:rsidRPr="00127ED0" w:rsidRDefault="00127ED0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— не дописываются окончания слов;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Правильное восприятие звуков возникает не сразу. Это результат постепенного развития.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Возрастные нормы развития фонематического слуха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Первый год жизни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уже на третей неделе ребенок должен проявлять сосредоточение на резкие звуки, а в два месяца начинать прислушиваться к более тихим шумам. В три месяца малыш без труда отыскивает взглядом источник звука, реагирует на него улыбкой, комплексом оживления. С удовольствием слушает музыку. С четырех месяцев ребенок начинает подражать звукам, к полугоду различает свое имя.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втором году жизни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фонематический слух активно развивается. Несмотря на то, что концу второго года малыш в состоянии определить на слух неверно произнесенный звук в речи взрослых, но собственное произношение еще не контролирует.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третьем году жизни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появляется возможность ребенка самостоятельно определять неверно произнесенный звук в собственной речи. Если этот навык фонематического восприятия не сформируется к трем годам, то ребенок не сможет овладеть правильным звукопроизношением.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четвертом году жизни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фонематический слух совершенствуется. Ребенок уже владеет навыком различения сходных фонем на слух (б-п; в-ф; с-з; д-т и т. д., что служит фундаментом для освоения звукового анализа и синтеза.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пятом году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формируется звуковой анализ – умение определять последовательность и количество звуков в слове. Только обладая навыками анализа и синтеза, ребенок сможет успешно освоить чтение и письмо.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i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Итак, развитый фонематический слух позволяет:</w:t>
                      </w:r>
                    </w:p>
                    <w:p w:rsidR="00127ED0" w:rsidRPr="00127ED0" w:rsidRDefault="00127ED0" w:rsidP="00127ED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    </w:t>
                      </w: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1. Правильно произносить звуки;</w:t>
                      </w:r>
                    </w:p>
                    <w:p w:rsidR="00127ED0" w:rsidRPr="00127ED0" w:rsidRDefault="00127ED0" w:rsidP="00127ED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   </w:t>
                      </w: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2. Четко произносить слова;</w:t>
                      </w:r>
                    </w:p>
                    <w:p w:rsidR="00127ED0" w:rsidRPr="00127ED0" w:rsidRDefault="00127ED0" w:rsidP="00127ED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    </w:t>
                      </w: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3. Владеть голосом (говорить громче или тише, ритмично, плавно</w:t>
                      </w:r>
                      <w:proofErr w:type="gramStart"/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) ;</w:t>
                      </w:r>
                      <w:proofErr w:type="gramEnd"/>
                    </w:p>
                    <w:p w:rsidR="00127ED0" w:rsidRPr="00127ED0" w:rsidRDefault="00127ED0" w:rsidP="00127ED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    </w:t>
                      </w: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4. Овладеть словарным запасом и грамматическим строем языка;</w:t>
                      </w:r>
                    </w:p>
                    <w:p w:rsidR="00127ED0" w:rsidRPr="00127ED0" w:rsidRDefault="00127ED0" w:rsidP="00127ED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     </w:t>
                      </w: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5. Успешно освоить письмо и чтение. </w:t>
                      </w:r>
                    </w:p>
                    <w:p w:rsidR="00127ED0" w:rsidRPr="00127ED0" w:rsidRDefault="00127ED0" w:rsidP="00127ED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</w:pPr>
                      <w:r w:rsidRPr="00127ED0">
                        <w:rPr>
                          <w:rFonts w:ascii="Times New Roman" w:eastAsia="Times New Roman" w:hAnsi="Times New Roman" w:cs="Times New Roman"/>
                          <w:b/>
                          <w:i/>
                          <w:sz w:val="28"/>
                          <w:szCs w:val="28"/>
                          <w:lang w:eastAsia="ru-RU"/>
                        </w:rPr>
                        <w:t>Как правильно развивать фонематический слух</w:t>
                      </w:r>
                    </w:p>
                    <w:p w:rsidR="00127ED0" w:rsidRPr="00127ED0" w:rsidRDefault="00127ED0" w:rsidP="00127ED0">
                      <w:pPr>
                        <w:pStyle w:val="a3"/>
                        <w:widowControl w:val="0"/>
                        <w:numPr>
                          <w:ilvl w:val="0"/>
                          <w:numId w:val="1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27ED0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32"/>
                          <w:szCs w:val="32"/>
                          <w:lang w:eastAsia="ru-RU"/>
                        </w:rPr>
                        <w:t>Первый этап развития фонематического слуха</w:t>
                      </w: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 – развитие восприятия не речевых звуков (звуки природы, голоса животных, бытовых предметов и т. д.</w:t>
                      </w:r>
                      <w:proofErr w:type="gramStart"/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 xml:space="preserve">) </w:t>
                      </w: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.</w:t>
                      </w:r>
                      <w:proofErr w:type="gramEnd"/>
                    </w:p>
                    <w:p w:rsidR="00127ED0" w:rsidRPr="00127ED0" w:rsidRDefault="00127ED0" w:rsidP="00127ED0">
                      <w:pPr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</w:pPr>
                      <w:r w:rsidRPr="00127ED0"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  <w:lang w:eastAsia="ru-RU"/>
                        </w:rPr>
                        <w:t>Ребенок может научиться говорить и мыслить, только воспринимая и узнавая природные, бытовые и музыкальные шумы, голоса животных, птиц и людей. При этом различение неречевых звуков должно обязательно сопровождаться развитием чувства ритма.</w:t>
                      </w:r>
                    </w:p>
                    <w:p w:rsidR="00127ED0" w:rsidRPr="00127ED0" w:rsidRDefault="00127ED0" w:rsidP="00127ED0">
                      <w:pPr>
                        <w:pStyle w:val="a3"/>
                        <w:rPr>
                          <w:rFonts w:ascii="Times New Roman" w:eastAsia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C39494F" wp14:editId="4CBE4473">
            <wp:extent cx="7151370" cy="1050417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1370" cy="1050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DA7013" wp14:editId="230A5448">
                <wp:simplePos x="0" y="0"/>
                <wp:positionH relativeFrom="column">
                  <wp:posOffset>495935</wp:posOffset>
                </wp:positionH>
                <wp:positionV relativeFrom="paragraph">
                  <wp:posOffset>95885</wp:posOffset>
                </wp:positionV>
                <wp:extent cx="6115050" cy="10086975"/>
                <wp:effectExtent l="0" t="0" r="0" b="952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10086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Default="00127ED0" w:rsidP="00127ED0">
                            <w:pPr>
                              <w:jc w:val="both"/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</w:t>
                            </w:r>
                            <w:r w:rsidR="002C6636">
                              <w:rPr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Чтобы образ предмета, издающего звук, был более полным, и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ребенок мог догадаться о нем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 ситуации, предмет этот нужно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рассматривать, если возможно трогать, брать в руки.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Кроме того, полезно выполнять упражнения с закрытыми глазами, анализировать шумы только на слух, без опоры на зрение. Обычно работу следует начинать с наиболее элементарных видов различения: «тихого-громкого», «быстрого-медленного», выбирая контрастные по ритмической структуре музыкальные фрагменты.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Примеры игр: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«Вдруг, как в сказке, скрипнула дверь»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Проанализируйте с ребенком бытовые шумы: скрип двери, звук шагов, телефонный звонок, свисток, тиканье часов, шум льющейся и кипящей воды, шелест страниц и так далее. Ребенок должен научиться узнавать их звучание с открытыми и закрытыми глазами.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«Волшебная палочка»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Предложите малышу взять «волшебную» палочку и постучать ею по любым предметам, находящимся в доме. Попросите его прислушаться к этим звукам и попытаться запомнить, что как звучит. Затем незаметно ударьте «волшебной» палочкой по одному из предметов, а ребенок пусть вспомнит, чей это звук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«Громко–тихо»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Попросите ребенка произнести гласный звук, слог или слово по–разному: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а) громко, а затем тихо;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б) протяжно и отрывисто;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в) высоко, а через пару мгновений низко.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2C663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Сказочные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голоса»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Придумайте или вспомните вместе с ребенком каких–нибудь сказочных персонажей. Договоритесь, кто из них как говорит, а потом разыграйте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небольшие диалоги. Поменяйтесь ролями и устройте еще одно представление. Такая игра поможет ребенку развить память на звуки.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2C663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Где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позвонили?»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Для этой игры необходим колокольчик или другой звучащий предмет. Малыш закрывает глаза, вы встаете в стороне от него и тихо звоните. Ребенок должен повернуться к тому месту, откуда он слышит звук, и с закрытыми глазами рукой показать направление, потом открыть глаза и проверить себя.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«Подбери картинку или игрушку!»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 xml:space="preserve">Вы стучите (шелестите, гремите, трубите, звените, играете на пианино), а ребенок угадывает, что вы сделали, что издало этот звук и подбирает соответствующую картинку или игрушку.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7013" id="Надпись 16" o:spid="_x0000_s1033" type="#_x0000_t202" style="position:absolute;margin-left:39.05pt;margin-top:7.55pt;width:481.5pt;height:79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" filled="f" stroked="f">
                <v:fill o:detectmouseclick="t"/>
                <v:textbox>
                  <w:txbxContent>
                    <w:p w:rsidR="00127ED0" w:rsidRDefault="00127ED0" w:rsidP="00127ED0">
                      <w:pPr>
                        <w:jc w:val="both"/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</w:t>
                      </w:r>
                      <w:r w:rsidR="002C6636">
                        <w:rPr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Чтобы образ предмета, издающего звук, был более полным, и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ребенок мог догадаться о нем 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 ситуации, предмет этот нужно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рассматривать, если возможно трогать, брать в руки.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Кроме того, полезно выполнять упражнения с закрытыми глазами, анализировать шумы только на слух, без опоры на зрение. Обычно работу следует начинать с наиболее элементарных видов различения: «тихого-громкого», «быстрого-медленного», выбирая контрастные по ритмической структуре музыкальные фрагменты.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Примеры игр: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«Вдруг, как в сказке, скрипнула дверь»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Проанализируйте с ребенком бытовые шумы: скрип двери, звук шагов, телефонный звонок, свисток, тиканье часов, шум льющейся и кипящей воды, шелест страниц и так далее. Ребенок должен научиться узнавать их звучание с открытыми и закрытыми глазами.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«Волшебная палочка»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Предложите малышу взять «волшебную» палочку и постучать ею по любым предметам, находящимся в доме. Попросите его прислушаться к этим звукам и попытаться запомнить, что как звучит. Затем незаметно ударьте «волшебной» палочкой по одному из предметов, а ребенок пусть вспомнит, чей это звук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«Громко–тихо»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Попросите ребенка произнести гласный звук, слог или слово по–разному: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а) громко, а затем тихо;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б) протяжно и отрывисто;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в) высоко, а через пару мгновений низко.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2C663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Сказочные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голоса»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Придумайте или вспомните вместе с ребенком каких–нибудь сказочных персонажей. Договоритесь, кто из них как говорит, а потом разыграйте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небольшие диалоги. Поменяйтесь ролями и устройте еще одно представление. Такая игра поможет ребенку развить память на звуки.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2C663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Где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позвонили?»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Для этой игры необходим колокольчик или другой звучащий предмет. Малыш закрывает глаза, вы встаете в стороне от него и тихо звоните. Ребенок должен повернуться к тому месту, откуда он слышит звук, и с закрытыми глазами рукой показать направление, потом открыть глаза и проверить себя.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«Подбери картинку или игрушку!» </w:t>
                      </w: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 xml:space="preserve">Вы стучите (шелестите, гремите, трубите, звените, играете на пианино), а ребенок угадывает, что вы сделали, что издало этот звук и подбирает соответствующую картинку или игрушку.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B67E5E3">
            <wp:extent cx="7266940" cy="103822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940" cy="1038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6A8415" wp14:editId="4E5A1543">
                <wp:simplePos x="0" y="0"/>
                <wp:positionH relativeFrom="column">
                  <wp:posOffset>553085</wp:posOffset>
                </wp:positionH>
                <wp:positionV relativeFrom="paragraph">
                  <wp:posOffset>-27940</wp:posOffset>
                </wp:positionV>
                <wp:extent cx="6572250" cy="10344150"/>
                <wp:effectExtent l="0" t="0" r="0" b="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0" cy="10344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Default="00127ED0" w:rsidP="00127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Default="00127ED0" w:rsidP="00127E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 этап – развитие речевых звуков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Здесь предлагается множество интересных и увлекательных игр и упражнений.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"Правильно-неправильно".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вариант. Логопед показывает ребенку картинку и громко, четко называет то, что на ней нарисовано, например: "Вагон". Затем объясняет: "Я буду называть эту картинку то правильно, то неправильно, а ты внимательно слушай. Если я ошибусь - хлопни в ладоши. Пример: Пагон, багон, Вагон, дагон и т. д.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«Придумай имя»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Придумайте имя мальчику(девочке) на заданный звук, например, звук Н – Настя, Надя, Наташа. Звук В – Вова, Ваня, Вася, Валера.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«Отгадай слово»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Задача – учить составлять слова по первым звукам предметов, изображенных на картинках.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Угадай по первым звукам, изображенных на картинках предметов слово. Например: лебедь, иголка, стол, арбуз (лиса).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«Добавлялки»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Задача – учить образовывать слова, добавляя заданный звук в начало или конец слова.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Добавляя заданный звук в начало(конец) слова, назовите получившиеся слова. Например: звук Ш ..уба(шуба), ..апка(шапка),..ар (шар), мы..(мышь), но.(нож), ду..(душ).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«Слушай и выбирай».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Перед ребенком картинки с предметами, названия которых близки по звучанию: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рак, лак, мак, бак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сок, сук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дом, ком, лом, сом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коза, коса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лужи, лыжи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мишка, мышка, миска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Взрослый называет 3-4 слова в определенной последовательности, ребенок отбирает соответствующие картинки и расставляет их в названном порядке. 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«Будь внимательным!»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Если услышите заданный звук, хлопните в ладоши. Например,  звук «Р»:л,р,м,р,ч,р,л; ла-ра-ша-ка-ра; нос,рот,корка,шутка.</w:t>
                            </w:r>
                          </w:p>
                          <w:p w:rsidR="00127ED0" w:rsidRPr="00127ED0" w:rsidRDefault="00127ED0" w:rsidP="00127ED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27ED0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Обратите внимание, что твердые звуки произносим твердо, а мягкие мягко , звонкие согласные (Р,Ж,Н) оглушаются в конце слова или перед другими согласными (наприме, «дуб» - в конце слышим звук П.) Не забывайте о различии звука и буквы: в слове слышим одни звуки, а на письме обозначаем другими буквами .</w:t>
                            </w:r>
                          </w:p>
                          <w:p w:rsidR="00127ED0" w:rsidRPr="00127ED0" w:rsidRDefault="00127ED0" w:rsidP="00127ED0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A8415" id="Надпись 18" o:spid="_x0000_s1034" type="#_x0000_t202" style="position:absolute;margin-left:43.55pt;margin-top:-2.2pt;width:517.5pt;height:814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" filled="f" stroked="f">
                <v:fill o:detectmouseclick="t"/>
                <v:textbox>
                  <w:txbxContent>
                    <w:p w:rsidR="00127ED0" w:rsidRDefault="00127ED0" w:rsidP="00127ED0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Default="00127ED0" w:rsidP="00127ED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Pr="00127ED0" w:rsidRDefault="00127ED0" w:rsidP="00127ED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 этап – развитие речевых звуков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Здесь предлагается множество интересных и увлекательных игр и упражнений.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"Правильно-неправильно".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вариант. Логопед показывает ребенку картинку и громко, четко называет то, что на ней нарисовано, например: "Вагон". Затем объясняет: "Я буду называть эту картинку то правильно, то неправильно, а ты внимательно слушай. Если я ошибусь - хлопни в ладоши. Пример: Пагон, багон, Вагон, дагон и т. д.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«Придумай имя»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Придумайте имя мальчику(девочке) на заданный звук, например, звук Н – Настя, Надя, Наташа. Звук В – Вова, Ваня, Вася, Валера.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«Отгадай слово»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Задача – учить составлять слова по первым звукам предметов, изображенных на картинках.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Угадай по первым звукам, изображенных на картинках предметов слово. Например: лебедь, иголка, стол, арбуз (лиса).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«Добавлялки»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Задача – учить образовывать слова, добавляя заданный звук в начало или конец слова.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Добавляя заданный звук в начало(конец) слова, назовите получившиеся слова. Например: звук Ш ..уба(шуба), ..апка(шапка),..ар (шар), мы..(мышь), но.(нож), ду..(душ).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«Слушай и выбирай».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Перед ребенком картинки с предметами, названия которых близки по звучанию: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рак, лак, мак, бак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сок, сук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дом, ком, лом, сом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коза, коса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лужи, лыжи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мишка, мышка, миска </w:t>
                      </w:r>
                    </w:p>
                    <w:p w:rsidR="00127ED0" w:rsidRPr="00127ED0" w:rsidRDefault="00127ED0" w:rsidP="00127ED0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Взрослый называет 3-4 слова в определенной последовательности, ребенок отбирает соответствующие картинки и расставляет их в названном порядке. </w:t>
                      </w:r>
                    </w:p>
                    <w:p w:rsidR="00127ED0" w:rsidRPr="00127ED0" w:rsidRDefault="00127ED0" w:rsidP="00127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«Будь внимательным!»</w:t>
                      </w:r>
                    </w:p>
                    <w:p w:rsidR="00127ED0" w:rsidRPr="00127ED0" w:rsidRDefault="00127ED0" w:rsidP="00127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Если услышите заданный звук, хлопните в ладоши. Например,  звук «Р»:л,р,м,р,ч,р,л; ла-ра-ша-ка-ра; нос,рот,корка,шутка.</w:t>
                      </w:r>
                    </w:p>
                    <w:p w:rsidR="00127ED0" w:rsidRPr="00127ED0" w:rsidRDefault="00127ED0" w:rsidP="00127ED0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27ED0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Обратите внимание, что твердые звуки произносим твердо, а мягкие мягко , звонкие согласные (Р,Ж,Н) оглушаются в конце слова или перед другими согласными (наприме, «дуб» - в конце слышим звук П.) Не забывайте о различии звука и буквы: в слове слышим одни звуки, а на письме обозначаем другими буквами .</w:t>
                      </w:r>
                    </w:p>
                    <w:p w:rsidR="00127ED0" w:rsidRPr="00127ED0" w:rsidRDefault="00127ED0" w:rsidP="00127ED0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F81E617">
            <wp:extent cx="7266940" cy="103822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940" cy="1038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37B9A8" wp14:editId="43DA1EA6">
                <wp:simplePos x="0" y="0"/>
                <wp:positionH relativeFrom="column">
                  <wp:posOffset>429260</wp:posOffset>
                </wp:positionH>
                <wp:positionV relativeFrom="paragraph">
                  <wp:posOffset>105410</wp:posOffset>
                </wp:positionV>
                <wp:extent cx="6629400" cy="10744200"/>
                <wp:effectExtent l="0" t="0" r="0" b="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1074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27ED0" w:rsidRDefault="00127ED0" w:rsidP="00127ED0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«Поймай звук». «Поймай песенку»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Хлопнуть в ладоши, если в слове слышится звук «м».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Мак, лук, мышка, кот, сыр, мыло, лампа. 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«Чудесная удочка» 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На конце нитки у маленькой самодельной удочки прикреплён магнит. Опуская удочку за ширму, где лежат несколько картинок, к которым прикреплены металлические зажимы, ребёнок достаёт картинку и называет первый, последний звук. 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«Придумать слова с заданными звуками» 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1Назвать посуду, цветы, животных, игрушки, которые начинаются с заданного звука. 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сюжетной картинке подобрать слова, которые начинаются с заданного звука. 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«Назови картинки»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Назовите и покажите предметы, в названии которых есть звук Ш.Например, картинки: машина, мышь, банка, тапки, шапка и т.д.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«Назови первый звук в слове»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Задача – учить выделять первый звук в слове.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Назовите предметы на картинках и выделите только первый звук в слове. Например, КОТ –К, БАНКА  -Б. 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этой игры не следует брать слова с йотированными гласными буквами в начале  (Я, Е,Ё, Ю, так как они обозначают двойные звуки (ЙА,ЙО,ЙУ,ЙЭ).При выделении начальных согласных звуков следите, чтобы ребенок произносил их без призвука Э, не ЭМ ,не МЭ ,а М, например, в слове «МОСТ».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«Назови последний звук»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Задача – учить выделять последний звук в слове.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Назови предметы, изображенные на картинках, выделяя последние звуки в словах. Например: дом –М, дуб –Б.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этой игры не следует брать слова с йотированными гласными буквами в конце ( Я, Е,Ё,Ю),так как они обозначают двойные звуки (ЙА,ЙУ,ЙЭ,ЙО).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«Определи место звука в слове»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Задача - развивать умение определять место звука в слове(начало,середина,конец)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Определите, где «живет» заданный звук в слове: в начале, середине или конце слова. Например, звук Ш в словах : мышь (в конце), шапка (в начале), машина (в середине).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«Прохлопай слово»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Задача – учить делить слова на слоги.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Прохлопайте слова и назовите количество слогов в слове. Например, ма- ли-на(3 слога).</w:t>
                            </w:r>
                          </w:p>
                          <w:p w:rsidR="002C6636" w:rsidRPr="002C6636" w:rsidRDefault="002C6636" w:rsidP="002C6636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Напоминаю правило русского языка: « Сколько в слове гласных звуков, столько и слогов». Для определения количества слогов можно использовать  и такой прием:кулачки прижать к подбородку и произносить слово по слогам, как бы ритмизируя его. Сколько раз подбородок опустился вниз(произнося гла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сные), столько и слогов в слове</w:t>
                            </w:r>
                          </w:p>
                          <w:p w:rsidR="002C6636" w:rsidRPr="002C6636" w:rsidRDefault="002C6636" w:rsidP="002C663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C6636" w:rsidRPr="002C6636" w:rsidRDefault="002C6636" w:rsidP="002C663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C6636" w:rsidRPr="002C6636" w:rsidRDefault="002C6636" w:rsidP="002C663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C6636" w:rsidRPr="002C6636" w:rsidRDefault="002C6636" w:rsidP="002C6636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27ED0" w:rsidRPr="00127ED0" w:rsidRDefault="00127ED0" w:rsidP="00127ED0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7B9A8" id="Надпись 20" o:spid="_x0000_s1035" type="#_x0000_t202" style="position:absolute;margin-left:33.8pt;margin-top:8.3pt;width:522pt;height:84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" filled="f" stroked="f">
                <v:fill o:detectmouseclick="t"/>
                <v:textbox>
                  <w:txbxContent>
                    <w:p w:rsidR="00127ED0" w:rsidRDefault="00127ED0" w:rsidP="00127ED0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«Поймай звук». «Поймай песенку»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Хлопнуть в ладоши, если в слове слышится звук «м».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Мак, лук, мышка, кот, сыр, мыло, лампа. 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«Чудесная удочка» 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На конце нитки у маленькой самодельной удочки прикреплён магнит. Опуская удочку за ширму, где лежат несколько картинок, к которым прикреплены металлические зажимы, ребёнок достаёт картинку и называет первый, последний звук. 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«Придумать слова с заданными звуками» 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1Назвать посуду, цветы, животных, игрушки, которые начинаются с заданного звука. 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 сюжетной картинке подобрать слова, которые начинаются с заданного звука. 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«Назови картинки»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Назовите и покажите предметы, в названии которых есть звук Ш.Например, картинки: машина, мышь, банка, тапки, шапка и т.д.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«Назови первый звук в слове»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Задача – учить выделять первый звук в слове.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Назовите предметы на картинках и выделите только первый звук в слове. Например, КОТ –К, БАНКА  -Б. 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этой игры не следует брать слова с йотированными гласными буквами в начале  (Я, Е,Ё, Ю, так как они обозначают двойные звуки (ЙА,ЙО,ЙУ,ЙЭ).При выделении начальных согласных звуков следите, чтобы ребенок произносил их без призвука Э, не ЭМ ,не МЭ ,а М, например, в слове «МОСТ».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«Назови последний звук»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Задача – учить выделять последний звук в слове.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Назови предметы, изображенные на картинках, выделяя последние звуки в словах. Например: дом –М, дуб –Б.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этой игры не следует брать слова с йотированными гласными буквами в конце ( Я, Е,Ё,Ю),так как они обозначают двойные звуки (ЙА,ЙУ,ЙЭ,ЙО).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«Определи место звука в слове»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Задача - развивать умение определять место звука в слове(начало,середина,конец)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Определите, где «живет» заданный звук в слове: в начале, середине или конце слова. Например, звук Ш в словах : мышь (в конце), шапка (в начале), машина (в середине).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«Прохлопай слово»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Задача – учить делить слова на слоги.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Прохлопайте слова и назовите количество слогов в слове. Например, ма- ли-на(3 слога).</w:t>
                      </w:r>
                    </w:p>
                    <w:p w:rsidR="002C6636" w:rsidRPr="002C6636" w:rsidRDefault="002C6636" w:rsidP="002C6636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Напоминаю правило русского языка: « Сколько в слове гласных звуков, столько и слогов». Для определения количества слогов можно использовать  и такой прием:кулачки прижать к подбородку и произносить слово по слогам, как бы ритмизируя его. Сколько раз подбородок опустился вниз(произнося гла</w:t>
                      </w: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сные), столько и слогов в слове</w:t>
                      </w:r>
                    </w:p>
                    <w:p w:rsidR="002C6636" w:rsidRPr="002C6636" w:rsidRDefault="002C6636" w:rsidP="002C663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C6636" w:rsidRPr="002C6636" w:rsidRDefault="002C6636" w:rsidP="002C663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C6636" w:rsidRPr="002C6636" w:rsidRDefault="002C6636" w:rsidP="002C663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C6636" w:rsidRPr="002C6636" w:rsidRDefault="002C6636" w:rsidP="002C6636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127ED0" w:rsidRPr="00127ED0" w:rsidRDefault="00127ED0" w:rsidP="00127ED0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C6636">
        <w:rPr>
          <w:noProof/>
          <w:lang w:eastAsia="ru-RU"/>
        </w:rPr>
        <w:drawing>
          <wp:inline distT="0" distB="0" distL="0" distR="0" wp14:anchorId="1AABD631">
            <wp:extent cx="7266940" cy="103822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6940" cy="1038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C663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3999F37" wp14:editId="477DE409">
                <wp:simplePos x="0" y="0"/>
                <wp:positionH relativeFrom="column">
                  <wp:posOffset>476886</wp:posOffset>
                </wp:positionH>
                <wp:positionV relativeFrom="paragraph">
                  <wp:posOffset>419735</wp:posOffset>
                </wp:positionV>
                <wp:extent cx="8219440" cy="5305425"/>
                <wp:effectExtent l="0" t="0" r="0" b="9525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9440" cy="530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C6636" w:rsidRPr="002C6636" w:rsidRDefault="002C6636" w:rsidP="002C6636">
                            <w:pP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</w:t>
                            </w: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«Позови слово»</w:t>
                            </w:r>
                          </w:p>
                          <w:p w:rsid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    </w:t>
                            </w: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Задача – учить определять ударный гласный в слове и выделять </w:t>
                            </w:r>
                          </w:p>
                          <w:p w:rsidR="002C6636" w:rsidRP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его голосом.«Позовите» слова(названия предметов, изображенных на картинках) и назовите ударный гласный звук в слове. Напоминаю, что ударный гласный произносится более длительно, протяжно. Например: ноооты- ударный  гласный О.</w:t>
                            </w:r>
                          </w:p>
                          <w:p w:rsidR="002C6636" w:rsidRPr="002C6636" w:rsidRDefault="002C6636" w:rsidP="002C6636">
                            <w:pPr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«Путаница» </w:t>
                            </w: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Прочтите ребенку шуточные предложения: </w:t>
                            </w:r>
                            <w:r w:rsidRPr="002C6636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Тащит мышонок в норку хлебную горку.</w:t>
                            </w:r>
                          </w:p>
                          <w:p w:rsid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C6636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Поэт закончил строчку, в конце поставил дочку. </w:t>
                            </w:r>
                          </w:p>
                          <w:p w:rsid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C6636" w:rsidRDefault="002C6636" w:rsidP="002C663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Удачных занятий!</w:t>
                            </w:r>
                          </w:p>
                          <w:p w:rsid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C6636" w:rsidRP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C6636" w:rsidRP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C6636" w:rsidRP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C6636" w:rsidRPr="002C6636" w:rsidRDefault="002C6636" w:rsidP="002C663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99F37" id="Надпись 22" o:spid="_x0000_s1036" type="#_x0000_t202" style="position:absolute;margin-left:37.55pt;margin-top:33.05pt;width:647.2pt;height:41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" filled="f" stroked="f">
                <v:fill o:detectmouseclick="t"/>
                <v:textbox>
                  <w:txbxContent>
                    <w:p w:rsidR="002C6636" w:rsidRPr="002C6636" w:rsidRDefault="002C6636" w:rsidP="002C6636">
                      <w:pP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</w:t>
                      </w: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«Позови слово»</w:t>
                      </w:r>
                    </w:p>
                    <w:p w:rsid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    </w:t>
                      </w: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Задача – учить определять ударный гласный в слове и выделять </w:t>
                      </w:r>
                    </w:p>
                    <w:p w:rsidR="002C6636" w:rsidRP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его голосом.«Позовите» слова(названия предметов, изображенных на картинках) и назовите ударный гласный звук в слове. Напоминаю, что ударный гласный произносится более длительно, протяжно. Например: ноооты- ударный  гласный О.</w:t>
                      </w:r>
                    </w:p>
                    <w:p w:rsidR="002C6636" w:rsidRPr="002C6636" w:rsidRDefault="002C6636" w:rsidP="002C6636">
                      <w:pPr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2C6636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«Путаница» </w:t>
                      </w: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Прочтите ребенку шуточные предложения: </w:t>
                      </w:r>
                      <w:r w:rsidRPr="002C6636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Тащит мышонок в норку хлебную горку.</w:t>
                      </w:r>
                    </w:p>
                    <w:p w:rsid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C6636"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Поэт закончил строчку, в конце поставил дочку. </w:t>
                      </w:r>
                    </w:p>
                    <w:p w:rsid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C6636" w:rsidRDefault="002C6636" w:rsidP="002C663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Удачных занятий!</w:t>
                      </w:r>
                    </w:p>
                    <w:p w:rsid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C6636" w:rsidRP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C6636" w:rsidRP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C6636" w:rsidRP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C6636" w:rsidRPr="002C6636" w:rsidRDefault="002C6636" w:rsidP="002C6636">
                      <w:pPr>
                        <w:jc w:val="both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EA96AB7" wp14:editId="446FD8F4">
            <wp:extent cx="7267575" cy="103822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10382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D1F1D" w:rsidSect="00127ED0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651CB0"/>
    <w:multiLevelType w:val="hybridMultilevel"/>
    <w:tmpl w:val="22AED94E"/>
    <w:lvl w:ilvl="0" w:tplc="1A78C236">
      <w:start w:val="1"/>
      <w:numFmt w:val="decimal"/>
      <w:lvlText w:val="%1."/>
      <w:lvlJc w:val="left"/>
      <w:pPr>
        <w:ind w:left="435" w:hanging="360"/>
      </w:pPr>
      <w:rPr>
        <w:rFonts w:hint="default"/>
        <w:b/>
        <w:color w:val="00206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ED0"/>
    <w:rsid w:val="00127ED0"/>
    <w:rsid w:val="002C6636"/>
    <w:rsid w:val="00FD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E1D95"/>
  <w15:chartTrackingRefBased/>
  <w15:docId w15:val="{E0E47D73-BE18-4C83-B5D0-66F3D26C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E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2024-08-17T12:38:00Z</dcterms:created>
  <dcterms:modified xsi:type="dcterms:W3CDTF">2024-08-17T13:04:00Z</dcterms:modified>
</cp:coreProperties>
</file>