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F18BE" w14:textId="77777777" w:rsidR="00661B8B" w:rsidRPr="00DF1827" w:rsidRDefault="00661B8B" w:rsidP="00661B8B">
      <w:pPr>
        <w:pStyle w:val="a4"/>
        <w:jc w:val="center"/>
        <w:rPr>
          <w:rFonts w:ascii="Trebuchet MS" w:hAnsi="Trebuchet MS" w:cs="Times New Roman"/>
          <w:b/>
          <w:bCs/>
          <w:color w:val="00B0F0"/>
          <w:sz w:val="40"/>
          <w:szCs w:val="40"/>
        </w:rPr>
      </w:pPr>
      <w:r w:rsidRPr="00DF1827">
        <w:rPr>
          <w:rFonts w:ascii="Trebuchet MS" w:hAnsi="Trebuchet MS" w:cs="Times New Roman"/>
          <w:b/>
          <w:bCs/>
          <w:color w:val="00B0F0"/>
          <w:sz w:val="40"/>
          <w:szCs w:val="40"/>
        </w:rPr>
        <w:t xml:space="preserve">Упражнения для </w:t>
      </w:r>
      <w:r w:rsidR="00DB0D0E" w:rsidRPr="00DF1827">
        <w:rPr>
          <w:rFonts w:ascii="Trebuchet MS" w:hAnsi="Trebuchet MS" w:cs="Times New Roman"/>
          <w:b/>
          <w:bCs/>
          <w:color w:val="00B0F0"/>
          <w:sz w:val="40"/>
          <w:szCs w:val="40"/>
        </w:rPr>
        <w:t>у</w:t>
      </w:r>
      <w:r w:rsidR="006B144D" w:rsidRPr="00DF1827">
        <w:rPr>
          <w:rFonts w:ascii="Trebuchet MS" w:hAnsi="Trebuchet MS" w:cs="Times New Roman"/>
          <w:b/>
          <w:bCs/>
          <w:color w:val="00B0F0"/>
          <w:sz w:val="40"/>
          <w:szCs w:val="40"/>
        </w:rPr>
        <w:t>крепления</w:t>
      </w:r>
      <w:r w:rsidRPr="00DF1827">
        <w:rPr>
          <w:rFonts w:ascii="Trebuchet MS" w:hAnsi="Trebuchet MS" w:cs="Times New Roman"/>
          <w:b/>
          <w:bCs/>
          <w:color w:val="00B0F0"/>
          <w:sz w:val="40"/>
          <w:szCs w:val="40"/>
        </w:rPr>
        <w:t xml:space="preserve"> мускулатуры спины</w:t>
      </w:r>
    </w:p>
    <w:p w14:paraId="4CF50099" w14:textId="77777777" w:rsidR="00661B8B" w:rsidRPr="00DF1827" w:rsidRDefault="00661B8B" w:rsidP="006B144D">
      <w:pPr>
        <w:pStyle w:val="a4"/>
        <w:jc w:val="center"/>
        <w:rPr>
          <w:rFonts w:ascii="Trebuchet MS" w:hAnsi="Trebuchet MS" w:cs="Times New Roman"/>
          <w:b/>
          <w:bCs/>
          <w:color w:val="00B0F0"/>
          <w:sz w:val="40"/>
          <w:szCs w:val="40"/>
        </w:rPr>
      </w:pPr>
      <w:r w:rsidRPr="00DF1827">
        <w:rPr>
          <w:rFonts w:ascii="Trebuchet MS" w:hAnsi="Trebuchet MS" w:cs="Times New Roman"/>
          <w:b/>
          <w:bCs/>
          <w:color w:val="00B0F0"/>
          <w:sz w:val="40"/>
          <w:szCs w:val="40"/>
        </w:rPr>
        <w:t xml:space="preserve">и </w:t>
      </w:r>
      <w:r w:rsidR="006B144D" w:rsidRPr="00DF1827">
        <w:rPr>
          <w:rFonts w:ascii="Trebuchet MS" w:hAnsi="Trebuchet MS" w:cs="Times New Roman"/>
          <w:b/>
          <w:bCs/>
          <w:color w:val="00B0F0"/>
          <w:sz w:val="40"/>
          <w:szCs w:val="40"/>
        </w:rPr>
        <w:t>формирование правильной осанки</w:t>
      </w:r>
    </w:p>
    <w:tbl>
      <w:tblPr>
        <w:tblStyle w:val="a5"/>
        <w:tblW w:w="11129" w:type="dxa"/>
        <w:tblInd w:w="-106" w:type="dxa"/>
        <w:tblBorders>
          <w:top w:val="doubleWave" w:sz="6" w:space="0" w:color="5F497A" w:themeColor="accent4" w:themeShade="BF"/>
          <w:left w:val="doubleWave" w:sz="6" w:space="0" w:color="5F497A" w:themeColor="accent4" w:themeShade="BF"/>
          <w:bottom w:val="doubleWave" w:sz="6" w:space="0" w:color="5F497A" w:themeColor="accent4" w:themeShade="BF"/>
          <w:right w:val="doubleWave" w:sz="6" w:space="0" w:color="5F497A" w:themeColor="accent4" w:themeShade="BF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1E0" w:firstRow="1" w:lastRow="1" w:firstColumn="1" w:lastColumn="1" w:noHBand="0" w:noVBand="0"/>
      </w:tblPr>
      <w:tblGrid>
        <w:gridCol w:w="3758"/>
        <w:gridCol w:w="7371"/>
      </w:tblGrid>
      <w:tr w:rsidR="00661B8B" w:rsidRPr="00BD52FB" w14:paraId="18E18F69" w14:textId="77777777" w:rsidTr="00DF1827">
        <w:tc>
          <w:tcPr>
            <w:tcW w:w="3758" w:type="dxa"/>
            <w:shd w:val="clear" w:color="auto" w:fill="EEECE1" w:themeFill="background2"/>
          </w:tcPr>
          <w:p w14:paraId="6E24C3AC" w14:textId="77777777" w:rsidR="006B144D" w:rsidRDefault="006B144D" w:rsidP="008F5C1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</w:p>
          <w:p w14:paraId="13739260" w14:textId="77777777" w:rsidR="006B144D" w:rsidRPr="006B144D" w:rsidRDefault="00661B8B" w:rsidP="006B144D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702EF3B3" wp14:editId="54480D91">
                  <wp:extent cx="1047750" cy="1457325"/>
                  <wp:effectExtent l="0" t="0" r="0" b="9525"/>
                  <wp:docPr id="13" name="Рисунок 13" descr="http://25sad-nv.ru/images/stories/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25sad-nv.ru/images/stories/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034" cy="146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EECE1" w:themeFill="background2"/>
          </w:tcPr>
          <w:p w14:paraId="53C32E23" w14:textId="77777777" w:rsidR="00DB0D0E" w:rsidRPr="006B144D" w:rsidRDefault="00DB0D0E" w:rsidP="008F5C1C">
            <w:pPr>
              <w:pStyle w:val="a4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</w:p>
          <w:p w14:paraId="01CDD693" w14:textId="77777777" w:rsidR="00DB0D0E" w:rsidRPr="006B144D" w:rsidRDefault="00DB0D0E" w:rsidP="008F5C1C">
            <w:pPr>
              <w:pStyle w:val="a4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</w:p>
          <w:p w14:paraId="50AD816B" w14:textId="77777777" w:rsidR="00661B8B" w:rsidRPr="006B144D" w:rsidRDefault="00661B8B" w:rsidP="008F5C1C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С книгой на голове</w:t>
            </w:r>
          </w:p>
          <w:p w14:paraId="2B4AD2AC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proofErr w:type="gramStart"/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Ребёнок  кладёт</w:t>
            </w:r>
            <w:proofErr w:type="gramEnd"/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 xml:space="preserve"> книгу на голову и, выпрямившись, ходит по кругу. Нельзя прикасаться рукой к книге или ронять ее. Вместо книги на голову можно положить какой-нибудь другой предмет.</w:t>
            </w:r>
          </w:p>
          <w:p w14:paraId="7080D112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Следите, чтобы ребе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нок шел правильной размеренной походкой и предмет не па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дал у него с головы.</w:t>
            </w:r>
          </w:p>
        </w:tc>
      </w:tr>
      <w:tr w:rsidR="00661B8B" w:rsidRPr="00BD52FB" w14:paraId="483F1D8A" w14:textId="77777777" w:rsidTr="00DF1827">
        <w:tc>
          <w:tcPr>
            <w:tcW w:w="3758" w:type="dxa"/>
            <w:shd w:val="clear" w:color="auto" w:fill="EEECE1" w:themeFill="background2"/>
          </w:tcPr>
          <w:p w14:paraId="204769F7" w14:textId="77777777" w:rsidR="006B144D" w:rsidRPr="006B144D" w:rsidRDefault="00661B8B" w:rsidP="006B144D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6B3D511C" wp14:editId="2A5D8C6B">
                  <wp:extent cx="1171575" cy="1219200"/>
                  <wp:effectExtent l="0" t="0" r="9525" b="0"/>
                  <wp:docPr id="12" name="Рисунок 12" descr="http://25sad-nv.ru/images/stories/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25sad-nv.ru/images/stories/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EECE1" w:themeFill="background2"/>
          </w:tcPr>
          <w:p w14:paraId="6EB8F2C2" w14:textId="77777777" w:rsidR="00661B8B" w:rsidRPr="006B144D" w:rsidRDefault="00661B8B" w:rsidP="006B144D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Коромысло</w:t>
            </w:r>
          </w:p>
          <w:p w14:paraId="4845E800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Раньше, когда на всю дерев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ню был один колодец, девушки носили воду в ведрах, кото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рые висели с двух сторон на коромысле, а сами коромысла клали на плечи. Представь себе, что ты несешь такую тя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жесть. Походи с палкой на плечах, распрямив плечи и спи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ну. Будь очень внимателен, не разлей воду!»</w:t>
            </w:r>
          </w:p>
          <w:p w14:paraId="3CE214A7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4"/>
                <w:szCs w:val="24"/>
              </w:rPr>
            </w:pPr>
            <w:proofErr w:type="gramStart"/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Ребенок  выполняет</w:t>
            </w:r>
            <w:proofErr w:type="gramEnd"/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 xml:space="preserve"> упражнение</w:t>
            </w:r>
          </w:p>
        </w:tc>
      </w:tr>
      <w:tr w:rsidR="00661B8B" w:rsidRPr="00BD52FB" w14:paraId="23D5EB0F" w14:textId="77777777" w:rsidTr="00DF1827">
        <w:tc>
          <w:tcPr>
            <w:tcW w:w="3758" w:type="dxa"/>
            <w:shd w:val="clear" w:color="auto" w:fill="EEECE1" w:themeFill="background2"/>
          </w:tcPr>
          <w:p w14:paraId="385D0CED" w14:textId="77777777" w:rsidR="006B144D" w:rsidRPr="006B144D" w:rsidRDefault="00661B8B" w:rsidP="006B144D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61E0B86A" wp14:editId="050FA8A8">
                  <wp:extent cx="1038225" cy="1362075"/>
                  <wp:effectExtent l="0" t="0" r="9525" b="9525"/>
                  <wp:docPr id="11" name="Рисунок 11" descr="http://25sad-nv.ru/images/stories/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25sad-nv.ru/images/stories/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EECE1" w:themeFill="background2"/>
          </w:tcPr>
          <w:p w14:paraId="64C5B91C" w14:textId="77777777" w:rsidR="00661B8B" w:rsidRPr="006B144D" w:rsidRDefault="00661B8B" w:rsidP="006B144D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Ветряная мельница</w:t>
            </w:r>
          </w:p>
          <w:p w14:paraId="105B5F49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proofErr w:type="gramStart"/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Ребенок  встает</w:t>
            </w:r>
            <w:proofErr w:type="gramEnd"/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, слегка расставив ноги. Одну руку кладет на пояс, другую поднимает вверх и начинает описывать ею круги, посте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пенно убыстряя темп, изображая «крыло ветряной мельницы».</w:t>
            </w:r>
          </w:p>
          <w:p w14:paraId="1C632D84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Ребенок вертит рукой, касаясь уха и ноги, вперед и назад, в зависимости от того, «куда подует ветер». Потом описывает круги двумя руками одновременно.</w:t>
            </w:r>
          </w:p>
        </w:tc>
      </w:tr>
      <w:tr w:rsidR="00661B8B" w:rsidRPr="00BD52FB" w14:paraId="4BB95496" w14:textId="77777777" w:rsidTr="00DF1827">
        <w:tc>
          <w:tcPr>
            <w:tcW w:w="3758" w:type="dxa"/>
            <w:shd w:val="clear" w:color="auto" w:fill="EEECE1" w:themeFill="background2"/>
          </w:tcPr>
          <w:p w14:paraId="60A76A93" w14:textId="77777777" w:rsidR="006B144D" w:rsidRPr="006B144D" w:rsidRDefault="00661B8B" w:rsidP="006B144D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44C5E8F5" wp14:editId="7786D41F">
                  <wp:extent cx="1323975" cy="1381125"/>
                  <wp:effectExtent l="0" t="0" r="9525" b="9525"/>
                  <wp:docPr id="10" name="Рисунок 10" descr="http://25sad-nv.ru/images/stories/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25sad-nv.ru/images/stories/2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EECE1" w:themeFill="background2"/>
          </w:tcPr>
          <w:p w14:paraId="11B07839" w14:textId="77777777" w:rsidR="00661B8B" w:rsidRPr="006B144D" w:rsidRDefault="00661B8B" w:rsidP="006B144D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Дровосек</w:t>
            </w:r>
          </w:p>
          <w:p w14:paraId="3A00EEFC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Ребенок встает, слегка расставив ноги; представляет, что в руках у них топор; делает большой взмах и сильно ударяет «топором» по воображаемому чурбану.</w:t>
            </w:r>
          </w:p>
          <w:p w14:paraId="50DD0FF0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Повторяет упражнение не менее 10 раз</w:t>
            </w:r>
          </w:p>
        </w:tc>
      </w:tr>
      <w:tr w:rsidR="00661B8B" w:rsidRPr="00BD52FB" w14:paraId="09DED5D0" w14:textId="77777777" w:rsidTr="00DF1827">
        <w:trPr>
          <w:trHeight w:val="2611"/>
        </w:trPr>
        <w:tc>
          <w:tcPr>
            <w:tcW w:w="3758" w:type="dxa"/>
            <w:shd w:val="clear" w:color="auto" w:fill="EEECE1" w:themeFill="background2"/>
          </w:tcPr>
          <w:p w14:paraId="1FEED5A3" w14:textId="77777777" w:rsidR="00661B8B" w:rsidRPr="006B144D" w:rsidRDefault="00661B8B" w:rsidP="008F5C1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0A84904B" wp14:editId="1AA0376F">
                  <wp:extent cx="1666875" cy="962025"/>
                  <wp:effectExtent l="0" t="0" r="9525" b="9525"/>
                  <wp:docPr id="9" name="Рисунок 9" descr="http://25sad-nv.ru/images/stories/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25sad-nv.ru/images/stories/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EECE1" w:themeFill="background2"/>
          </w:tcPr>
          <w:p w14:paraId="28868B35" w14:textId="77777777" w:rsidR="00661B8B" w:rsidRPr="006B144D" w:rsidRDefault="00661B8B" w:rsidP="006B144D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Любопытный котенок</w:t>
            </w:r>
          </w:p>
          <w:p w14:paraId="4C97448C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Ребенок вытягивает руки вперед, становится на колени, а за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тем садится на пятки. Наклоняется, опершись об пол руками, как можно ниже, почти касаясь его носом. В таком положе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нии ребенок начинает передвигаться, перебирая руками сначала в одну сторону, а потом в другую. Повторяет движение не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сколько раз, при этом озирается по сторонам, как «крадущийся котенок». Под конец, котенок, не найдя ничего инте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ресного,</w:t>
            </w:r>
            <w:r w:rsidR="008F5C1C"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 xml:space="preserve"> опять садится на задние лапки»</w:t>
            </w:r>
          </w:p>
          <w:p w14:paraId="622D95F5" w14:textId="77777777" w:rsidR="008F5C1C" w:rsidRPr="006B144D" w:rsidRDefault="008F5C1C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</w:p>
        </w:tc>
      </w:tr>
      <w:tr w:rsidR="00661B8B" w:rsidRPr="006B144D" w14:paraId="5F32307A" w14:textId="77777777" w:rsidTr="00DF1827">
        <w:tc>
          <w:tcPr>
            <w:tcW w:w="3758" w:type="dxa"/>
            <w:shd w:val="clear" w:color="auto" w:fill="EEECE1" w:themeFill="background2"/>
          </w:tcPr>
          <w:p w14:paraId="44BD3F10" w14:textId="77777777" w:rsidR="00661B8B" w:rsidRPr="006B144D" w:rsidRDefault="00661B8B" w:rsidP="008F5C1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0F7B5AEB" wp14:editId="0A5BA8B0">
                  <wp:extent cx="1743075" cy="1009650"/>
                  <wp:effectExtent l="0" t="0" r="9525" b="0"/>
                  <wp:docPr id="8" name="Рисунок 8" descr="http://25sad-nv.ru/images/stories/5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25sad-nv.ru/images/stories/5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EECE1" w:themeFill="background2"/>
          </w:tcPr>
          <w:p w14:paraId="2B2932FD" w14:textId="77777777" w:rsidR="00DB0D0E" w:rsidRPr="006B144D" w:rsidRDefault="00DB0D0E" w:rsidP="008F5C1C">
            <w:pPr>
              <w:pStyle w:val="a4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</w:p>
          <w:p w14:paraId="6695D625" w14:textId="77777777" w:rsidR="00661B8B" w:rsidRPr="006B144D" w:rsidRDefault="00661B8B" w:rsidP="008F5C1C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Кошка ловит мышей</w:t>
            </w:r>
          </w:p>
          <w:p w14:paraId="1D453929" w14:textId="77777777" w:rsidR="00DB0D0E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Когда кошка отправляется ловить мышей, она плотно прижимает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ся к полу и тихо ползет вперед, сначала вытягивая переднюю лапу, а затем и заднюю. Лапы она ставит совсем бесшумно, потому что у мышей очень хороший слух. Попробуйте и вы проползти, как кошка. Кто будет тише всех ползти, тот боль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ше всех поймает мышей».</w:t>
            </w:r>
          </w:p>
          <w:p w14:paraId="03AEAD12" w14:textId="77777777" w:rsidR="006B144D" w:rsidRPr="006B144D" w:rsidRDefault="006B144D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</w:p>
        </w:tc>
      </w:tr>
      <w:tr w:rsidR="00661B8B" w:rsidRPr="00BD52FB" w14:paraId="606087DB" w14:textId="77777777" w:rsidTr="00DF1827">
        <w:tc>
          <w:tcPr>
            <w:tcW w:w="3758" w:type="dxa"/>
            <w:shd w:val="clear" w:color="auto" w:fill="EEECE1" w:themeFill="background2"/>
          </w:tcPr>
          <w:p w14:paraId="237AA737" w14:textId="77777777" w:rsidR="00661B8B" w:rsidRPr="006B144D" w:rsidRDefault="00661B8B" w:rsidP="008F5C1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lastRenderedPageBreak/>
              <w:drawing>
                <wp:inline distT="0" distB="0" distL="0" distR="0" wp14:anchorId="79632E11" wp14:editId="6CEB42FA">
                  <wp:extent cx="1562100" cy="914400"/>
                  <wp:effectExtent l="0" t="0" r="0" b="0"/>
                  <wp:docPr id="7" name="Рисунок 7" descr="http://25sad-nv.ru/images/stories/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25sad-nv.ru/images/stories/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EECE1" w:themeFill="background2"/>
          </w:tcPr>
          <w:p w14:paraId="336DBC3A" w14:textId="77777777" w:rsidR="00DB0D0E" w:rsidRPr="006B144D" w:rsidRDefault="00DB0D0E" w:rsidP="008F5C1C">
            <w:pPr>
              <w:pStyle w:val="a4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</w:p>
          <w:p w14:paraId="13DACF58" w14:textId="77777777" w:rsidR="00661B8B" w:rsidRPr="006B144D" w:rsidRDefault="00661B8B" w:rsidP="008F5C1C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Щенок</w:t>
            </w:r>
          </w:p>
          <w:p w14:paraId="4C512761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Ребенок становится на коленки и ходит на четвереньках, как это делают щенки. При каждом шаге он подтягивает впе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ред колено, стараясь коснуться им носа</w:t>
            </w:r>
          </w:p>
        </w:tc>
      </w:tr>
      <w:tr w:rsidR="00661B8B" w:rsidRPr="00BD52FB" w14:paraId="5639E5AD" w14:textId="77777777" w:rsidTr="00DF1827">
        <w:tc>
          <w:tcPr>
            <w:tcW w:w="3758" w:type="dxa"/>
            <w:shd w:val="clear" w:color="auto" w:fill="EEECE1" w:themeFill="background2"/>
          </w:tcPr>
          <w:p w14:paraId="7248D1AB" w14:textId="77777777" w:rsidR="00661B8B" w:rsidRDefault="00661B8B" w:rsidP="008F5C1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187553F4" wp14:editId="6822771A">
                  <wp:extent cx="1323975" cy="1162050"/>
                  <wp:effectExtent l="0" t="0" r="9525" b="0"/>
                  <wp:docPr id="6" name="Рисунок 6" descr="http://25sad-nv.ru/images/stories/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25sad-nv.ru/images/stories/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A089A6" w14:textId="77777777" w:rsidR="006B144D" w:rsidRPr="006B144D" w:rsidRDefault="006B144D" w:rsidP="008F5C1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EEECE1" w:themeFill="background2"/>
          </w:tcPr>
          <w:p w14:paraId="1FCDA150" w14:textId="77777777" w:rsidR="00661B8B" w:rsidRPr="006B144D" w:rsidRDefault="00661B8B" w:rsidP="006B144D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Любопытный щенок</w:t>
            </w:r>
          </w:p>
          <w:p w14:paraId="2EB24538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Ребенок становится на колени, опершись обеими руками об пол; поворачивает туловище в одну сторону и смотрит, что там делается. Затем поворачивается в другую сторону и смот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рит, что происходит там. Движение вправо и влево надо де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лать, стоя на четвереньках.</w:t>
            </w:r>
          </w:p>
          <w:p w14:paraId="08162FF1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Следите, чтобы ребенок не прогибал спину</w:t>
            </w:r>
          </w:p>
        </w:tc>
      </w:tr>
      <w:tr w:rsidR="00661B8B" w:rsidRPr="00BD52FB" w14:paraId="402B8054" w14:textId="77777777" w:rsidTr="00DF1827">
        <w:tc>
          <w:tcPr>
            <w:tcW w:w="3758" w:type="dxa"/>
            <w:shd w:val="clear" w:color="auto" w:fill="EEECE1" w:themeFill="background2"/>
          </w:tcPr>
          <w:p w14:paraId="062CEF60" w14:textId="77777777" w:rsidR="00661B8B" w:rsidRPr="006B144D" w:rsidRDefault="00661B8B" w:rsidP="008F5C1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0D401AE2" wp14:editId="6F53FBEF">
                  <wp:extent cx="1028700" cy="1362075"/>
                  <wp:effectExtent l="0" t="0" r="0" b="9525"/>
                  <wp:docPr id="5" name="Рисунок 5" descr="http://25sad-nv.ru/images/stories/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25sad-nv.ru/images/stories/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EECE1" w:themeFill="background2"/>
          </w:tcPr>
          <w:p w14:paraId="04E7DAF8" w14:textId="77777777" w:rsidR="00661B8B" w:rsidRPr="006B144D" w:rsidRDefault="00661B8B" w:rsidP="006B144D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Стойкий оловянный солдатик</w:t>
            </w:r>
          </w:p>
          <w:p w14:paraId="4DC80C32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Плывет по реке лодочка, а в ней оловянный солдатик. Вдруг подул резкий ветер, и началась кач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ка. Но ничего не страшно отважному солдатику. Хочешь стать таким же стойким и сильным, как оловянный солдатик?</w:t>
            </w:r>
          </w:p>
          <w:p w14:paraId="0E88CB89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Для этого встань на колени, руки плотно прижми к туло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вищу. Вдруг подул сильный ветер - наклонись назад, как можно ниже, держи спину прямо, а потом выпрямись. По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втори 3 раза. А теперь можно сесть на пятки и отдохнуть».</w:t>
            </w:r>
          </w:p>
          <w:p w14:paraId="30F4F36E" w14:textId="77777777" w:rsidR="00DB0D0E" w:rsidRPr="006B144D" w:rsidRDefault="00DB0D0E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4"/>
                <w:szCs w:val="24"/>
              </w:rPr>
            </w:pPr>
          </w:p>
        </w:tc>
      </w:tr>
      <w:tr w:rsidR="00661B8B" w:rsidRPr="00BD52FB" w14:paraId="63285E42" w14:textId="77777777" w:rsidTr="00DF1827">
        <w:tc>
          <w:tcPr>
            <w:tcW w:w="3758" w:type="dxa"/>
            <w:shd w:val="clear" w:color="auto" w:fill="EEECE1" w:themeFill="background2"/>
          </w:tcPr>
          <w:p w14:paraId="5FE6E749" w14:textId="77777777" w:rsidR="00661B8B" w:rsidRDefault="00661B8B" w:rsidP="008F5C1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03F4E3A2" wp14:editId="64CD6F3A">
                  <wp:extent cx="1676400" cy="1066800"/>
                  <wp:effectExtent l="0" t="0" r="0" b="0"/>
                  <wp:docPr id="4" name="Рисунок 4" descr="http://25sad-nv.ru/images/stories/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25sad-nv.ru/images/stories/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43D461" w14:textId="77777777" w:rsidR="006B144D" w:rsidRPr="006B144D" w:rsidRDefault="006B144D" w:rsidP="006B144D">
            <w:pPr>
              <w:rPr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EEECE1" w:themeFill="background2"/>
          </w:tcPr>
          <w:p w14:paraId="1D37668E" w14:textId="77777777" w:rsidR="00661B8B" w:rsidRPr="006B144D" w:rsidRDefault="00661B8B" w:rsidP="006B144D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Маленький мостик</w:t>
            </w:r>
          </w:p>
          <w:p w14:paraId="71661CD7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Шли ежата по лесу. Перед ними ручей. Как перебраться через него? Давайте поможем им: построим мостики через ручей.</w:t>
            </w:r>
            <w:r w:rsid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 xml:space="preserve"> 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Лягте на спину, не отрывая плеч и ступней ног от пола, приподнимите туловище. Ладонями рук, согнутых в локтях, поддерживайте спину. Держите, держите спинку, пока ежата не перебегут на другой берег».</w:t>
            </w:r>
          </w:p>
          <w:p w14:paraId="756D5A57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Ребенок выполняет упражнение.</w:t>
            </w:r>
          </w:p>
          <w:p w14:paraId="7F2FADB8" w14:textId="77777777" w:rsidR="00DB0D0E" w:rsidRPr="006B144D" w:rsidRDefault="00DB0D0E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4"/>
                <w:szCs w:val="24"/>
              </w:rPr>
            </w:pPr>
          </w:p>
        </w:tc>
      </w:tr>
      <w:tr w:rsidR="00661B8B" w:rsidRPr="00BD52FB" w14:paraId="52698CB2" w14:textId="77777777" w:rsidTr="00DF1827">
        <w:tc>
          <w:tcPr>
            <w:tcW w:w="3758" w:type="dxa"/>
            <w:shd w:val="clear" w:color="auto" w:fill="EEECE1" w:themeFill="background2"/>
          </w:tcPr>
          <w:p w14:paraId="1EB4F1E8" w14:textId="77777777" w:rsidR="00661B8B" w:rsidRPr="006B144D" w:rsidRDefault="00661B8B" w:rsidP="008F5C1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3830F8CF" wp14:editId="49C5F6E3">
                  <wp:extent cx="1685925" cy="981075"/>
                  <wp:effectExtent l="0" t="0" r="9525" b="9525"/>
                  <wp:docPr id="3" name="Рисунок 3" descr="http://25sad-nv.ru/images/stories/3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25sad-nv.ru/images/stories/3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EECE1" w:themeFill="background2"/>
          </w:tcPr>
          <w:p w14:paraId="1EB10249" w14:textId="77777777" w:rsidR="00661B8B" w:rsidRPr="006B144D" w:rsidRDefault="00661B8B" w:rsidP="006B144D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Ножницы</w:t>
            </w:r>
          </w:p>
          <w:p w14:paraId="07B17C6B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Давай представим, что наши ноги - ножницы. Лежа на животе, поднимай поочередно прямые ноги вверх-вниз. Чтобы ножницы хорошо резали, ноги должны быть прямыми. Ляг на спину, отдохни».</w:t>
            </w:r>
          </w:p>
          <w:p w14:paraId="3EFEDCCD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Повторить упражнение 3</w:t>
            </w:r>
          </w:p>
        </w:tc>
      </w:tr>
      <w:tr w:rsidR="00661B8B" w:rsidRPr="00BD52FB" w14:paraId="1DE17BB7" w14:textId="77777777" w:rsidTr="00DF1827">
        <w:tc>
          <w:tcPr>
            <w:tcW w:w="3758" w:type="dxa"/>
            <w:shd w:val="clear" w:color="auto" w:fill="EEECE1" w:themeFill="background2"/>
          </w:tcPr>
          <w:p w14:paraId="36477BE8" w14:textId="77777777" w:rsidR="00661B8B" w:rsidRPr="006B144D" w:rsidRDefault="00661B8B" w:rsidP="008F5C1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4A9D4C90" wp14:editId="0F8F11F3">
                  <wp:extent cx="1819275" cy="1019175"/>
                  <wp:effectExtent l="0" t="0" r="9525" b="9525"/>
                  <wp:docPr id="2" name="Рисунок 2" descr="http://25sad-nv.ru/images/stories/4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25sad-nv.ru/images/stories/4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EECE1" w:themeFill="background2"/>
          </w:tcPr>
          <w:p w14:paraId="6F6934B1" w14:textId="77777777" w:rsidR="00DB0D0E" w:rsidRPr="006B144D" w:rsidRDefault="00DB0D0E" w:rsidP="008F5C1C">
            <w:pPr>
              <w:pStyle w:val="a4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</w:p>
          <w:p w14:paraId="32175A18" w14:textId="77777777" w:rsidR="00661B8B" w:rsidRPr="006B144D" w:rsidRDefault="00661B8B" w:rsidP="008F5C1C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Птица</w:t>
            </w:r>
          </w:p>
          <w:p w14:paraId="44E824DC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Лежа на животе, подними руки вверх - в стороны, прогнись. Маши руками, как птица крыльями. Мы полетели! Давай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 xml:space="preserve"> отдохнем. Ляг на живот, опусти руки. Отдохнем и сно</w:t>
            </w: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>ва продолжим полет».</w:t>
            </w:r>
          </w:p>
          <w:p w14:paraId="18DAD31B" w14:textId="77777777" w:rsidR="00661B8B" w:rsidRPr="006B144D" w:rsidRDefault="00661B8B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Повторить упражнение 2-3 раза.</w:t>
            </w:r>
          </w:p>
        </w:tc>
      </w:tr>
      <w:tr w:rsidR="00661B8B" w:rsidRPr="00BD52FB" w14:paraId="6D486BDE" w14:textId="77777777" w:rsidTr="00DF1827">
        <w:trPr>
          <w:trHeight w:val="2333"/>
        </w:trPr>
        <w:tc>
          <w:tcPr>
            <w:tcW w:w="3758" w:type="dxa"/>
            <w:shd w:val="clear" w:color="auto" w:fill="EEECE1" w:themeFill="background2"/>
          </w:tcPr>
          <w:p w14:paraId="6E53EB34" w14:textId="77777777" w:rsidR="00661B8B" w:rsidRPr="006B144D" w:rsidRDefault="00661B8B" w:rsidP="008F5C1C">
            <w:pPr>
              <w:jc w:val="center"/>
              <w:rPr>
                <w:color w:val="5F497A" w:themeColor="accent4" w:themeShade="BF"/>
                <w:sz w:val="24"/>
                <w:szCs w:val="24"/>
              </w:rPr>
            </w:pPr>
            <w:r w:rsidRPr="006B144D">
              <w:rPr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7EB03E63" wp14:editId="4A565520">
                  <wp:extent cx="1190625" cy="1152525"/>
                  <wp:effectExtent l="0" t="0" r="9525" b="9525"/>
                  <wp:docPr id="1" name="Рисунок 1" descr="http://25sad-nv.ru/images/stories/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25sad-nv.ru/images/stories/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EECE1" w:themeFill="background2"/>
          </w:tcPr>
          <w:p w14:paraId="24730DEC" w14:textId="77777777" w:rsidR="00DB0D0E" w:rsidRPr="006B144D" w:rsidRDefault="00DB0D0E" w:rsidP="008F5C1C">
            <w:pPr>
              <w:pStyle w:val="a4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</w:p>
          <w:p w14:paraId="6CE9DD17" w14:textId="77777777" w:rsidR="00661B8B" w:rsidRPr="006B144D" w:rsidRDefault="00661B8B" w:rsidP="008F5C1C">
            <w:pPr>
              <w:pStyle w:val="a4"/>
              <w:jc w:val="center"/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</w:pPr>
            <w:proofErr w:type="spellStart"/>
            <w:r w:rsidRPr="006B144D">
              <w:rPr>
                <w:rStyle w:val="a3"/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Качалочка</w:t>
            </w:r>
            <w:proofErr w:type="spellEnd"/>
          </w:p>
          <w:p w14:paraId="62D3AAB2" w14:textId="77777777" w:rsidR="00661B8B" w:rsidRPr="006B144D" w:rsidRDefault="008F5C1C" w:rsidP="008F5C1C">
            <w:pPr>
              <w:pStyle w:val="a4"/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</w:pPr>
            <w:r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На лес</w:t>
            </w:r>
            <w:r w:rsidR="00661B8B"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t>ной полянке играли медвежата, смешно качаясь на спине. Давай попробуем и мы покачаться! Ляг на спину, ноги вместе. Сгибая ноги, прижми колени к груди и обхватив их руками. Покачайся на спине вправо-влево. Когда уста</w:t>
            </w:r>
            <w:r w:rsidR="00661B8B" w:rsidRPr="006B144D">
              <w:rPr>
                <w:rStyle w:val="a3"/>
                <w:rFonts w:ascii="Trebuchet MS" w:hAnsi="Trebuchet MS" w:cs="Times New Roman"/>
                <w:b w:val="0"/>
                <w:bCs w:val="0"/>
                <w:color w:val="5F497A" w:themeColor="accent4" w:themeShade="BF"/>
                <w:sz w:val="22"/>
                <w:szCs w:val="22"/>
              </w:rPr>
              <w:softHyphen/>
              <w:t xml:space="preserve">нешь - отдохни».     </w:t>
            </w:r>
            <w:r w:rsidR="00661B8B" w:rsidRPr="006B144D">
              <w:rPr>
                <w:rFonts w:ascii="Trebuchet MS" w:hAnsi="Trebuchet MS" w:cs="Times New Roman"/>
                <w:color w:val="5F497A" w:themeColor="accent4" w:themeShade="BF"/>
                <w:sz w:val="22"/>
                <w:szCs w:val="22"/>
              </w:rPr>
              <w:t>Повторить упражнение 3 раза.</w:t>
            </w:r>
          </w:p>
        </w:tc>
      </w:tr>
    </w:tbl>
    <w:p w14:paraId="0E5F117F" w14:textId="2A3F6569" w:rsidR="00B06D0B" w:rsidRDefault="00B06D0B" w:rsidP="00DF1827"/>
    <w:sectPr w:rsidR="00B06D0B" w:rsidSect="006B144D">
      <w:pgSz w:w="11906" w:h="16838"/>
      <w:pgMar w:top="568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9A3"/>
    <w:rsid w:val="00661B8B"/>
    <w:rsid w:val="006B144D"/>
    <w:rsid w:val="008F5C1C"/>
    <w:rsid w:val="00B06D0B"/>
    <w:rsid w:val="00BC09A3"/>
    <w:rsid w:val="00DB0D0E"/>
    <w:rsid w:val="00D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A7C9"/>
  <w15:docId w15:val="{598C0F26-F3C2-40DF-9282-E76DF8C1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8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61B8B"/>
    <w:rPr>
      <w:b/>
      <w:bCs/>
    </w:rPr>
  </w:style>
  <w:style w:type="paragraph" w:styleId="a4">
    <w:name w:val="No Spacing"/>
    <w:uiPriority w:val="99"/>
    <w:qFormat/>
    <w:rsid w:val="00661B8B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99"/>
    <w:rsid w:val="00661B8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B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o K</cp:lastModifiedBy>
  <cp:revision>4</cp:revision>
  <dcterms:created xsi:type="dcterms:W3CDTF">2013-06-30T08:01:00Z</dcterms:created>
  <dcterms:modified xsi:type="dcterms:W3CDTF">2024-02-09T16:03:00Z</dcterms:modified>
</cp:coreProperties>
</file>