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478" w:rsidRDefault="00932478" w:rsidP="00932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3247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ИНФОРМАЦИОННАЯ КАРТА ПРОГРАММЫ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«МИНИ-ФУТБОЛ»</w:t>
      </w:r>
    </w:p>
    <w:p w:rsidR="00932478" w:rsidRPr="00932478" w:rsidRDefault="00932478" w:rsidP="00932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0" w:name="_GoBack"/>
      <w:bookmarkEnd w:id="0"/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3970"/>
        <w:gridCol w:w="5528"/>
      </w:tblGrid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 Наименование программы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Дополнительная </w:t>
            </w:r>
            <w:proofErr w:type="gramStart"/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общеобразовательная  общеразвивающая</w:t>
            </w:r>
            <w:proofErr w:type="gramEnd"/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программа физкультурно-спортивной направленности «Мини-футбол» 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II Направленность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III Сведения об авторе и составители программы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ФИО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Кожевина Ольга Александровна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Год рождения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1979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Образование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Среднее профессиональное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Должность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Инструктор по физической культуре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Квалификационная категория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 квалификационная категория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 Электронный адрес, контактный телефон.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hyperlink r:id="rId5" w:history="1">
              <w:r w:rsidRPr="00932478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ar-SA"/>
                </w:rPr>
                <w:t>olya.cozhewina@yandex.ru</w:t>
              </w:r>
            </w:hyperlink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89530546210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IV Сведенья о программе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Нормативная база.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Федеральный закон от 29.12.2012 N 273-ФЗ (ред. от 25.11.2013) "Об образовании в Российской Федерации"; </w:t>
            </w:r>
          </w:p>
          <w:p w:rsidR="00932478" w:rsidRPr="00932478" w:rsidRDefault="00932478" w:rsidP="00932478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образования»; </w:t>
            </w:r>
          </w:p>
          <w:p w:rsidR="00932478" w:rsidRPr="00932478" w:rsidRDefault="00932478" w:rsidP="00932478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Концепция развития дополнительного образования детей (утверждена распоряжением Правительства Российской Федерации от 31 марта 2022 г. № 678 - р); </w:t>
            </w:r>
          </w:p>
          <w:p w:rsidR="00932478" w:rsidRPr="00932478" w:rsidRDefault="00932478" w:rsidP="00932478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Порядок организации и осуществления образовательной деятельности по дополнительным общеобразовательным программам (утвержден Приказом Министерством просвещения РФ от 9 ноября 2018 года N 196); </w:t>
            </w:r>
          </w:p>
          <w:p w:rsidR="00932478" w:rsidRPr="00932478" w:rsidRDefault="00932478" w:rsidP="00932478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Письмо </w:t>
            </w:r>
            <w:proofErr w:type="spellStart"/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Минобрнауки</w:t>
            </w:r>
            <w:proofErr w:type="spellEnd"/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России от 11 декабря 2006 г. № 06-1844 «О примерных требованиях к программам дополнительного образования детей»; </w:t>
            </w:r>
          </w:p>
          <w:p w:rsidR="00932478" w:rsidRPr="00932478" w:rsidRDefault="00932478" w:rsidP="00932478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Постановление Главного санитарного врача Российской Федерации от 28.09.2020 №28 «Об утверждении СанПиН 2.4.3648-20 «</w:t>
            </w:r>
            <w:proofErr w:type="spellStart"/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Санитарноэпидемиологические</w:t>
            </w:r>
            <w:proofErr w:type="spellEnd"/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требования к организациям воспитания и обучения, отдыха и оздоровления детей и молодежи»; </w:t>
            </w:r>
          </w:p>
          <w:p w:rsidR="00932478" w:rsidRPr="00932478" w:rsidRDefault="00932478" w:rsidP="00932478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Постановление Главного санитарного врача Российской Федерации «Об утверждении санитарных правил и норм 1.2.3685-21 </w:t>
            </w:r>
            <w:proofErr w:type="spellStart"/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СанПин</w:t>
            </w:r>
            <w:proofErr w:type="spellEnd"/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1.2.3685-21 от 28.01.2021г. «Гигиенические нормы и требования к обеспечению безопасности и (или) безвредности для человека факторов среды обитания»; </w:t>
            </w:r>
          </w:p>
          <w:p w:rsidR="00932478" w:rsidRPr="00932478" w:rsidRDefault="00932478" w:rsidP="00932478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lastRenderedPageBreak/>
              <w:t>-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      </w:r>
          </w:p>
          <w:p w:rsidR="00932478" w:rsidRPr="00932478" w:rsidRDefault="00932478" w:rsidP="00932478">
            <w:pPr>
              <w:numPr>
                <w:ilvl w:val="0"/>
                <w:numId w:val="1"/>
              </w:numPr>
              <w:suppressAutoHyphens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bookmarkStart w:id="1" w:name="_Hlk144550622"/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Устав МАДОУ «Слободо-Туринский детский сад «Родничок»</w:t>
            </w:r>
            <w:bookmarkEnd w:id="1"/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2. Объем и срок освоения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72 часа; 1 год.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Форма обучения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Очная 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Возраст обучающихся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 xml:space="preserve"> - </w:t>
            </w: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7 лет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5.Тип программы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Модифицированная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V/Характеристика программы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 Цель программы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ru-RU"/>
              </w:rPr>
              <w:t>Создание условий для</w:t>
            </w: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</w:t>
            </w: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 w:bidi="ru-RU"/>
              </w:rPr>
              <w:t>физического развития и приобщение обучающихся к нравственным спортивным ценностям посредством обучения игре в мини-футбол.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Учебные разделы/курсы/ модули (в соответствии с учебным планом)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Вводное занятие</w:t>
            </w:r>
          </w:p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Физическая подготовка</w:t>
            </w:r>
          </w:p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Техническая и тактическая подготовка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 Ведущие формы и методы образовательной деятельности.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Фронтальная, поточная, групповая, индивидуальная, круговая тренировка – формы обучения. Практическое занятие. </w:t>
            </w:r>
            <w:proofErr w:type="gramStart"/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Методы:  словесные</w:t>
            </w:r>
            <w:proofErr w:type="gramEnd"/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 наглядные,  практические.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 Формы мониторинга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932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 w:bidi="ru-RU"/>
              </w:rPr>
              <w:t xml:space="preserve">Формы стартового оценивания: сдача нормативов. </w:t>
            </w:r>
          </w:p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</w:pPr>
            <w:r w:rsidRPr="0093247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ar-SA" w:bidi="ru-RU"/>
              </w:rPr>
              <w:t xml:space="preserve">Формы текущего оценивания: </w:t>
            </w: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 w:bidi="ru-RU"/>
              </w:rPr>
              <w:t xml:space="preserve">персонифицированные мониторинговые исследования, сдача контрольных нормативов </w:t>
            </w:r>
          </w:p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Текущий мониторинг: Диагностика</w:t>
            </w:r>
          </w:p>
        </w:tc>
      </w:tr>
      <w:tr w:rsidR="00932478" w:rsidRPr="00932478" w:rsidTr="00AA6EC5">
        <w:tc>
          <w:tcPr>
            <w:tcW w:w="3970" w:type="dxa"/>
          </w:tcPr>
          <w:p w:rsidR="00932478" w:rsidRPr="00932478" w:rsidRDefault="00932478" w:rsidP="00932478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3247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 Дата утверждения и последней корректировки.</w:t>
            </w:r>
          </w:p>
        </w:tc>
        <w:tc>
          <w:tcPr>
            <w:tcW w:w="5528" w:type="dxa"/>
          </w:tcPr>
          <w:p w:rsidR="00932478" w:rsidRPr="00932478" w:rsidRDefault="00932478" w:rsidP="00932478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932478" w:rsidRPr="00932478" w:rsidRDefault="00932478" w:rsidP="00932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32478" w:rsidRPr="00932478" w:rsidRDefault="00932478" w:rsidP="00932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32478" w:rsidRPr="00932478" w:rsidRDefault="00932478" w:rsidP="00932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32478" w:rsidRPr="00932478" w:rsidRDefault="00932478" w:rsidP="00932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932478" w:rsidRPr="00932478" w:rsidRDefault="00932478" w:rsidP="00932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478" w:rsidRPr="00932478" w:rsidRDefault="00932478" w:rsidP="0093247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2478" w:rsidRPr="00932478" w:rsidRDefault="00932478" w:rsidP="0093247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464E9" w:rsidRDefault="006464E9"/>
    <w:sectPr w:rsidR="0064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06C66"/>
    <w:multiLevelType w:val="hybridMultilevel"/>
    <w:tmpl w:val="B6045EBC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A2"/>
    <w:rsid w:val="006464E9"/>
    <w:rsid w:val="00932478"/>
    <w:rsid w:val="00FA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A40D9-C959-436D-9E6D-6A9AEB3E8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ya.cozhewi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2657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Суслова</dc:creator>
  <cp:keywords/>
  <dc:description/>
  <cp:lastModifiedBy>Диана Суслова</cp:lastModifiedBy>
  <cp:revision>2</cp:revision>
  <dcterms:created xsi:type="dcterms:W3CDTF">2023-09-25T11:12:00Z</dcterms:created>
  <dcterms:modified xsi:type="dcterms:W3CDTF">2023-09-25T11:15:00Z</dcterms:modified>
</cp:coreProperties>
</file>