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C4" w:rsidRPr="00EA07C4" w:rsidRDefault="00EA07C4" w:rsidP="00EA07C4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A07C4">
        <w:rPr>
          <w:rStyle w:val="c17"/>
          <w:iCs/>
          <w:sz w:val="28"/>
          <w:szCs w:val="28"/>
        </w:rPr>
        <w:t>«</w:t>
      </w:r>
      <w:r>
        <w:rPr>
          <w:rStyle w:val="c11"/>
          <w:b/>
          <w:bCs/>
          <w:iCs/>
          <w:sz w:val="28"/>
          <w:szCs w:val="28"/>
        </w:rPr>
        <w:t>Сенсорное развитие детей</w:t>
      </w:r>
      <w:r w:rsidRPr="00EA07C4">
        <w:rPr>
          <w:rStyle w:val="c11"/>
          <w:b/>
          <w:bCs/>
          <w:iCs/>
          <w:sz w:val="28"/>
          <w:szCs w:val="28"/>
        </w:rPr>
        <w:t xml:space="preserve"> 3-4 лет</w:t>
      </w:r>
      <w:r w:rsidRPr="00EA07C4">
        <w:rPr>
          <w:rStyle w:val="c17"/>
          <w:iCs/>
          <w:sz w:val="28"/>
          <w:szCs w:val="28"/>
        </w:rPr>
        <w:t>»</w:t>
      </w:r>
    </w:p>
    <w:p w:rsidR="00EA07C4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Подготовила: Мягкоступова </w:t>
      </w:r>
      <w:proofErr w:type="spellStart"/>
      <w:r>
        <w:rPr>
          <w:rStyle w:val="c1"/>
          <w:color w:val="111111"/>
          <w:sz w:val="28"/>
          <w:szCs w:val="28"/>
        </w:rPr>
        <w:t>А.в</w:t>
      </w:r>
      <w:proofErr w:type="spellEnd"/>
      <w:r>
        <w:rPr>
          <w:rStyle w:val="c1"/>
          <w:color w:val="111111"/>
          <w:sz w:val="28"/>
          <w:szCs w:val="28"/>
        </w:rPr>
        <w:t>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Для того чтобы </w:t>
      </w:r>
      <w:r w:rsidRPr="004654F7">
        <w:rPr>
          <w:rStyle w:val="c2"/>
          <w:bCs/>
          <w:color w:val="111111"/>
          <w:sz w:val="28"/>
          <w:szCs w:val="28"/>
        </w:rPr>
        <w:t>воспитать ребёнка</w:t>
      </w:r>
      <w:r w:rsidRPr="004654F7">
        <w:rPr>
          <w:rStyle w:val="c1"/>
          <w:color w:val="111111"/>
          <w:sz w:val="28"/>
          <w:szCs w:val="28"/>
        </w:rPr>
        <w:t> полноценной личностью необходимо также осуществлять </w:t>
      </w:r>
      <w:r w:rsidRPr="004654F7">
        <w:rPr>
          <w:rStyle w:val="c2"/>
          <w:bCs/>
          <w:color w:val="111111"/>
          <w:sz w:val="28"/>
          <w:szCs w:val="28"/>
        </w:rPr>
        <w:t>сенсорное воспитание</w:t>
      </w:r>
      <w:r w:rsidRPr="004654F7">
        <w:rPr>
          <w:rStyle w:val="c1"/>
          <w:color w:val="111111"/>
          <w:sz w:val="28"/>
          <w:szCs w:val="28"/>
        </w:rPr>
        <w:t>. </w:t>
      </w:r>
      <w:r w:rsidRPr="004654F7">
        <w:rPr>
          <w:rStyle w:val="c2"/>
          <w:bCs/>
          <w:color w:val="111111"/>
          <w:sz w:val="28"/>
          <w:szCs w:val="28"/>
        </w:rPr>
        <w:t>Сенсорное в воспитание</w:t>
      </w:r>
      <w:r w:rsidR="004654F7">
        <w:rPr>
          <w:rStyle w:val="c1"/>
          <w:color w:val="111111"/>
          <w:sz w:val="28"/>
          <w:szCs w:val="28"/>
        </w:rPr>
        <w:t xml:space="preserve"> это </w:t>
      </w:r>
      <w:proofErr w:type="spellStart"/>
      <w:r w:rsidR="004654F7">
        <w:rPr>
          <w:rStyle w:val="c1"/>
          <w:color w:val="111111"/>
          <w:sz w:val="28"/>
          <w:szCs w:val="28"/>
        </w:rPr>
        <w:t>целено</w:t>
      </w:r>
      <w:r w:rsidRPr="004654F7">
        <w:rPr>
          <w:rStyle w:val="c1"/>
          <w:color w:val="111111"/>
          <w:sz w:val="28"/>
          <w:szCs w:val="28"/>
        </w:rPr>
        <w:t>правленый</w:t>
      </w:r>
      <w:proofErr w:type="spellEnd"/>
      <w:r w:rsidRPr="004654F7">
        <w:rPr>
          <w:rStyle w:val="c1"/>
          <w:color w:val="111111"/>
          <w:sz w:val="28"/>
          <w:szCs w:val="28"/>
        </w:rPr>
        <w:t xml:space="preserve"> процесс </w:t>
      </w:r>
      <w:r w:rsidRPr="004654F7">
        <w:rPr>
          <w:rStyle w:val="c2"/>
          <w:bCs/>
          <w:color w:val="111111"/>
          <w:sz w:val="28"/>
          <w:szCs w:val="28"/>
        </w:rPr>
        <w:t>развития ощущений</w:t>
      </w:r>
      <w:r w:rsidRPr="004654F7">
        <w:rPr>
          <w:rStyle w:val="c1"/>
          <w:color w:val="111111"/>
          <w:sz w:val="28"/>
          <w:szCs w:val="28"/>
        </w:rPr>
        <w:t>, </w:t>
      </w:r>
      <w:r w:rsidRPr="004654F7">
        <w:rPr>
          <w:rStyle w:val="c2"/>
          <w:bCs/>
          <w:color w:val="111111"/>
          <w:sz w:val="28"/>
          <w:szCs w:val="28"/>
        </w:rPr>
        <w:t>восприятия</w:t>
      </w:r>
      <w:r w:rsidRPr="004654F7">
        <w:rPr>
          <w:rStyle w:val="c1"/>
          <w:color w:val="111111"/>
          <w:sz w:val="28"/>
          <w:szCs w:val="28"/>
        </w:rPr>
        <w:t>, чувств. Основой </w:t>
      </w:r>
      <w:r w:rsidRPr="004654F7">
        <w:rPr>
          <w:rStyle w:val="c2"/>
          <w:bCs/>
          <w:color w:val="111111"/>
          <w:sz w:val="28"/>
          <w:szCs w:val="28"/>
        </w:rPr>
        <w:t>сенсорного воспитания</w:t>
      </w:r>
      <w:r w:rsidRPr="004654F7">
        <w:rPr>
          <w:rStyle w:val="c1"/>
          <w:color w:val="111111"/>
          <w:sz w:val="28"/>
          <w:szCs w:val="28"/>
        </w:rPr>
        <w:t> являются анализаторы, органы </w:t>
      </w:r>
      <w:r w:rsidRPr="004654F7">
        <w:rPr>
          <w:rStyle w:val="c5"/>
          <w:color w:val="111111"/>
          <w:sz w:val="28"/>
          <w:szCs w:val="28"/>
        </w:rPr>
        <w:t>чувств</w:t>
      </w:r>
      <w:r w:rsidRPr="004654F7">
        <w:rPr>
          <w:rStyle w:val="c1"/>
          <w:color w:val="111111"/>
          <w:sz w:val="28"/>
          <w:szCs w:val="28"/>
        </w:rPr>
        <w:t>: глаза, уши, нос, язык, тело (кожа, тактильные анализаторы (руки, которые обладают природными способностями </w:t>
      </w:r>
      <w:r w:rsidRPr="004654F7">
        <w:rPr>
          <w:rStyle w:val="c5"/>
          <w:color w:val="111111"/>
          <w:sz w:val="28"/>
          <w:szCs w:val="28"/>
        </w:rPr>
        <w:t>определять</w:t>
      </w:r>
      <w:r w:rsidRPr="004654F7">
        <w:rPr>
          <w:rStyle w:val="c1"/>
          <w:color w:val="111111"/>
          <w:sz w:val="28"/>
          <w:szCs w:val="28"/>
        </w:rPr>
        <w:t>: глаза </w:t>
      </w:r>
      <w:r w:rsidRPr="004654F7">
        <w:rPr>
          <w:rStyle w:val="c0"/>
          <w:iCs/>
          <w:color w:val="111111"/>
          <w:sz w:val="28"/>
          <w:szCs w:val="28"/>
        </w:rPr>
        <w:t>(цвет, форму, величину, пространственные отношения)</w:t>
      </w:r>
      <w:r w:rsidRPr="004654F7">
        <w:rPr>
          <w:rStyle w:val="c1"/>
          <w:color w:val="111111"/>
          <w:sz w:val="28"/>
          <w:szCs w:val="28"/>
        </w:rPr>
        <w:t>; ухо </w:t>
      </w:r>
      <w:r w:rsidRPr="004654F7">
        <w:rPr>
          <w:rStyle w:val="c0"/>
          <w:iCs/>
          <w:color w:val="111111"/>
          <w:sz w:val="28"/>
          <w:szCs w:val="28"/>
        </w:rPr>
        <w:t>(звуки)</w:t>
      </w:r>
      <w:r w:rsidRPr="004654F7">
        <w:rPr>
          <w:rStyle w:val="c1"/>
          <w:color w:val="111111"/>
          <w:sz w:val="28"/>
          <w:szCs w:val="28"/>
        </w:rPr>
        <w:t>; нос </w:t>
      </w:r>
      <w:r w:rsidRPr="004654F7">
        <w:rPr>
          <w:rStyle w:val="c0"/>
          <w:iCs/>
          <w:color w:val="111111"/>
          <w:sz w:val="28"/>
          <w:szCs w:val="28"/>
        </w:rPr>
        <w:t>(запахи)</w:t>
      </w:r>
      <w:r w:rsidRPr="004654F7">
        <w:rPr>
          <w:rStyle w:val="c1"/>
          <w:color w:val="111111"/>
          <w:sz w:val="28"/>
          <w:szCs w:val="28"/>
        </w:rPr>
        <w:t>; язык </w:t>
      </w:r>
      <w:r w:rsidRPr="004654F7">
        <w:rPr>
          <w:rStyle w:val="c0"/>
          <w:iCs/>
          <w:color w:val="111111"/>
          <w:sz w:val="28"/>
          <w:szCs w:val="28"/>
        </w:rPr>
        <w:t>(вкус)</w:t>
      </w:r>
      <w:r w:rsidRPr="004654F7">
        <w:rPr>
          <w:rStyle w:val="c1"/>
          <w:color w:val="111111"/>
          <w:sz w:val="28"/>
          <w:szCs w:val="28"/>
        </w:rPr>
        <w:t>; тело </w:t>
      </w:r>
      <w:r w:rsidRPr="004654F7">
        <w:rPr>
          <w:rStyle w:val="c0"/>
          <w:iCs/>
          <w:color w:val="111111"/>
          <w:sz w:val="28"/>
          <w:szCs w:val="28"/>
        </w:rPr>
        <w:t>(внешние качества предмета и температуру, временные отношения)</w:t>
      </w:r>
      <w:r w:rsidRPr="004654F7">
        <w:rPr>
          <w:rStyle w:val="c1"/>
          <w:color w:val="111111"/>
          <w:sz w:val="28"/>
          <w:szCs w:val="28"/>
        </w:rPr>
        <w:t>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Существуют задачи </w:t>
      </w:r>
      <w:r w:rsidRPr="004654F7">
        <w:rPr>
          <w:rStyle w:val="c2"/>
          <w:bCs/>
          <w:color w:val="111111"/>
          <w:sz w:val="28"/>
          <w:szCs w:val="28"/>
        </w:rPr>
        <w:t>сенсорного воспитания</w:t>
      </w:r>
      <w:r w:rsidRPr="004654F7">
        <w:rPr>
          <w:rStyle w:val="c1"/>
          <w:color w:val="111111"/>
          <w:sz w:val="28"/>
          <w:szCs w:val="28"/>
        </w:rPr>
        <w:t>. Главными </w:t>
      </w:r>
      <w:r w:rsidRPr="004654F7">
        <w:rPr>
          <w:rStyle w:val="c5"/>
          <w:color w:val="111111"/>
          <w:sz w:val="28"/>
          <w:szCs w:val="28"/>
        </w:rPr>
        <w:t>являются</w:t>
      </w:r>
      <w:r w:rsidRPr="004654F7">
        <w:rPr>
          <w:rStyle w:val="c1"/>
          <w:color w:val="111111"/>
          <w:sz w:val="28"/>
          <w:szCs w:val="28"/>
        </w:rPr>
        <w:t>: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1. Научить </w:t>
      </w:r>
      <w:r w:rsidRPr="004654F7">
        <w:rPr>
          <w:rStyle w:val="c2"/>
          <w:bCs/>
          <w:color w:val="111111"/>
          <w:sz w:val="28"/>
          <w:szCs w:val="28"/>
        </w:rPr>
        <w:t>ребёнка наблюдать</w:t>
      </w:r>
      <w:r w:rsidRPr="004654F7">
        <w:rPr>
          <w:rStyle w:val="c1"/>
          <w:color w:val="111111"/>
          <w:sz w:val="28"/>
          <w:szCs w:val="28"/>
        </w:rPr>
        <w:t>, рассматривать, прислушиваться, внимательно изучать окружающий мир. Этому можно научить лишь через интерес, загадочность, тайну, которые можно вызвать </w:t>
      </w:r>
      <w:r w:rsidRPr="004654F7">
        <w:rPr>
          <w:rStyle w:val="c5"/>
          <w:color w:val="111111"/>
          <w:sz w:val="28"/>
          <w:szCs w:val="28"/>
        </w:rPr>
        <w:t>через</w:t>
      </w:r>
      <w:r w:rsidRPr="004654F7">
        <w:rPr>
          <w:rStyle w:val="c1"/>
          <w:color w:val="111111"/>
          <w:sz w:val="28"/>
          <w:szCs w:val="28"/>
        </w:rPr>
        <w:t>: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Чтение познавательной литературы.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r w:rsidR="00CA1B0D">
        <w:rPr>
          <w:rStyle w:val="c5"/>
          <w:color w:val="111111"/>
          <w:sz w:val="28"/>
          <w:szCs w:val="28"/>
        </w:rPr>
        <w:t>,</w:t>
      </w:r>
      <w:r w:rsidRPr="004654F7">
        <w:rPr>
          <w:rStyle w:val="c1"/>
          <w:color w:val="111111"/>
          <w:sz w:val="28"/>
          <w:szCs w:val="28"/>
        </w:rPr>
        <w:t>:</w:t>
      </w:r>
      <w:proofErr w:type="gramEnd"/>
      <w:r w:rsidRPr="004654F7">
        <w:rPr>
          <w:rStyle w:val="c1"/>
          <w:color w:val="111111"/>
          <w:sz w:val="28"/>
          <w:szCs w:val="28"/>
        </w:rPr>
        <w:t> </w:t>
      </w:r>
      <w:r w:rsidRPr="004654F7">
        <w:rPr>
          <w:rStyle w:val="c0"/>
          <w:iCs/>
          <w:color w:val="111111"/>
          <w:sz w:val="28"/>
          <w:szCs w:val="28"/>
        </w:rPr>
        <w:t>«Золотой луг»</w:t>
      </w:r>
      <w:r w:rsidRPr="004654F7">
        <w:rPr>
          <w:rStyle w:val="c1"/>
          <w:color w:val="111111"/>
          <w:sz w:val="28"/>
          <w:szCs w:val="28"/>
        </w:rPr>
        <w:t> Пришвин, </w:t>
      </w:r>
      <w:r w:rsidRPr="004654F7">
        <w:rPr>
          <w:rStyle w:val="c0"/>
          <w:iCs/>
          <w:color w:val="111111"/>
          <w:sz w:val="28"/>
          <w:szCs w:val="28"/>
        </w:rPr>
        <w:t>«Синичкин календарь»</w:t>
      </w:r>
      <w:r w:rsidRPr="004654F7">
        <w:rPr>
          <w:rStyle w:val="c1"/>
          <w:color w:val="111111"/>
          <w:sz w:val="28"/>
          <w:szCs w:val="28"/>
        </w:rPr>
        <w:t> Бианки, </w:t>
      </w:r>
      <w:r w:rsidRPr="004654F7">
        <w:rPr>
          <w:rStyle w:val="c0"/>
          <w:iCs/>
          <w:color w:val="111111"/>
          <w:sz w:val="28"/>
          <w:szCs w:val="28"/>
        </w:rPr>
        <w:t>«</w:t>
      </w:r>
      <w:proofErr w:type="spellStart"/>
      <w:r w:rsidRPr="004654F7">
        <w:rPr>
          <w:rStyle w:val="c0"/>
          <w:iCs/>
          <w:color w:val="111111"/>
          <w:sz w:val="28"/>
          <w:szCs w:val="28"/>
        </w:rPr>
        <w:t>Лисичкин</w:t>
      </w:r>
      <w:proofErr w:type="spellEnd"/>
      <w:r w:rsidRPr="004654F7">
        <w:rPr>
          <w:rStyle w:val="c0"/>
          <w:iCs/>
          <w:color w:val="111111"/>
          <w:sz w:val="28"/>
          <w:szCs w:val="28"/>
        </w:rPr>
        <w:t xml:space="preserve"> хлеб»</w:t>
      </w:r>
      <w:r w:rsidRPr="004654F7">
        <w:rPr>
          <w:rStyle w:val="c1"/>
          <w:color w:val="111111"/>
          <w:sz w:val="28"/>
          <w:szCs w:val="28"/>
        </w:rPr>
        <w:t> Пришвин, детские энциклопедии </w:t>
      </w:r>
      <w:r w:rsidRPr="004654F7">
        <w:rPr>
          <w:rStyle w:val="c0"/>
          <w:iCs/>
          <w:color w:val="111111"/>
          <w:sz w:val="28"/>
          <w:szCs w:val="28"/>
        </w:rPr>
        <w:t>«Я познаю мир»</w:t>
      </w:r>
      <w:r w:rsidRPr="004654F7">
        <w:rPr>
          <w:rStyle w:val="c1"/>
          <w:color w:val="111111"/>
          <w:sz w:val="28"/>
          <w:szCs w:val="28"/>
        </w:rPr>
        <w:t> и т. д.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Через собственный опыт, пример </w:t>
      </w:r>
      <w:r w:rsidRPr="004654F7">
        <w:rPr>
          <w:rStyle w:val="c2"/>
          <w:bCs/>
          <w:color w:val="111111"/>
          <w:sz w:val="28"/>
          <w:szCs w:val="28"/>
        </w:rPr>
        <w:t>воспитателя и родителей</w:t>
      </w:r>
      <w:r w:rsidRPr="004654F7">
        <w:rPr>
          <w:rStyle w:val="c1"/>
          <w:color w:val="111111"/>
          <w:sz w:val="28"/>
          <w:szCs w:val="28"/>
        </w:rPr>
        <w:t>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 </w:t>
      </w:r>
      <w:r w:rsidRPr="004654F7">
        <w:rPr>
          <w:rStyle w:val="c0"/>
          <w:iCs/>
          <w:color w:val="111111"/>
          <w:sz w:val="28"/>
          <w:szCs w:val="28"/>
        </w:rPr>
        <w:t>«Почему крапива жжётся?»</w:t>
      </w:r>
      <w:r w:rsidRPr="004654F7">
        <w:rPr>
          <w:rStyle w:val="c1"/>
          <w:color w:val="111111"/>
          <w:sz w:val="28"/>
          <w:szCs w:val="28"/>
        </w:rPr>
        <w:t>. (У неё на листьях находятся маленькие иголочки, похожие на ампулки с кислотой. Когда человек задевает крапиву, ампулка ломается</w:t>
      </w:r>
      <w:r w:rsidR="00CA1B0D">
        <w:rPr>
          <w:rStyle w:val="c1"/>
          <w:color w:val="111111"/>
          <w:sz w:val="28"/>
          <w:szCs w:val="28"/>
        </w:rPr>
        <w:t>,</w:t>
      </w:r>
      <w:r w:rsidRPr="004654F7">
        <w:rPr>
          <w:rStyle w:val="c1"/>
          <w:color w:val="111111"/>
          <w:sz w:val="28"/>
          <w:szCs w:val="28"/>
        </w:rPr>
        <w:t xml:space="preserve"> и эта кислота нас жжет. Крапива очень полезна при радикулитах, </w:t>
      </w:r>
      <w:proofErr w:type="spellStart"/>
      <w:r w:rsidRPr="004654F7">
        <w:rPr>
          <w:rStyle w:val="c1"/>
          <w:color w:val="111111"/>
          <w:sz w:val="28"/>
          <w:szCs w:val="28"/>
        </w:rPr>
        <w:t>хандрозах</w:t>
      </w:r>
      <w:proofErr w:type="spellEnd"/>
      <w:r w:rsidRPr="004654F7">
        <w:rPr>
          <w:rStyle w:val="c1"/>
          <w:color w:val="111111"/>
          <w:sz w:val="28"/>
          <w:szCs w:val="28"/>
        </w:rPr>
        <w:t>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2. Научить </w:t>
      </w:r>
      <w:r w:rsidRPr="004654F7">
        <w:rPr>
          <w:rStyle w:val="c2"/>
          <w:bCs/>
          <w:color w:val="111111"/>
          <w:sz w:val="28"/>
          <w:szCs w:val="28"/>
        </w:rPr>
        <w:t>ребёнка обследовать</w:t>
      </w:r>
      <w:r w:rsidRPr="004654F7">
        <w:rPr>
          <w:rStyle w:val="c1"/>
          <w:color w:val="111111"/>
          <w:sz w:val="28"/>
          <w:szCs w:val="28"/>
        </w:rPr>
        <w:t>. Обследование осуществляется в три </w:t>
      </w:r>
      <w:r w:rsidRPr="004654F7">
        <w:rPr>
          <w:rStyle w:val="c5"/>
          <w:color w:val="111111"/>
          <w:sz w:val="28"/>
          <w:szCs w:val="28"/>
        </w:rPr>
        <w:t>этапа</w:t>
      </w:r>
      <w:r w:rsidRPr="004654F7">
        <w:rPr>
          <w:rStyle w:val="c1"/>
          <w:color w:val="111111"/>
          <w:sz w:val="28"/>
          <w:szCs w:val="28"/>
        </w:rPr>
        <w:t>: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Учим </w:t>
      </w:r>
      <w:r w:rsidRPr="004654F7">
        <w:rPr>
          <w:rStyle w:val="c2"/>
          <w:bCs/>
          <w:color w:val="111111"/>
          <w:sz w:val="28"/>
          <w:szCs w:val="28"/>
        </w:rPr>
        <w:t>ребёнка</w:t>
      </w:r>
      <w:r w:rsidRPr="004654F7">
        <w:rPr>
          <w:rStyle w:val="c1"/>
          <w:color w:val="111111"/>
          <w:sz w:val="28"/>
          <w:szCs w:val="28"/>
        </w:rPr>
        <w:t> определять форму предмета в целом.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 снеговик имеет несколько кругов разных размеров; яблоко-круглое.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Учим </w:t>
      </w:r>
      <w:r w:rsidRPr="004654F7">
        <w:rPr>
          <w:rStyle w:val="c2"/>
          <w:bCs/>
          <w:color w:val="111111"/>
          <w:sz w:val="28"/>
          <w:szCs w:val="28"/>
        </w:rPr>
        <w:t>ребёнка выявлять форму</w:t>
      </w:r>
      <w:r w:rsidRPr="004654F7">
        <w:rPr>
          <w:rStyle w:val="c1"/>
          <w:color w:val="111111"/>
          <w:sz w:val="28"/>
          <w:szCs w:val="28"/>
        </w:rPr>
        <w:t>, размер главных частей предмета.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 у курицы есть голова, туловище, хвост.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Учим </w:t>
      </w:r>
      <w:r w:rsidRPr="004654F7">
        <w:rPr>
          <w:rStyle w:val="c2"/>
          <w:bCs/>
          <w:color w:val="111111"/>
          <w:sz w:val="28"/>
          <w:szCs w:val="28"/>
        </w:rPr>
        <w:t>ребёнка</w:t>
      </w:r>
      <w:r w:rsidRPr="004654F7">
        <w:rPr>
          <w:rStyle w:val="c1"/>
          <w:color w:val="111111"/>
          <w:sz w:val="28"/>
          <w:szCs w:val="28"/>
        </w:rPr>
        <w:t> выявлять второстепенные части предмета.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 у курицы - клюв, глаза, крылья, ноги.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lastRenderedPageBreak/>
        <w:t>3. Формировать у детей </w:t>
      </w:r>
      <w:r w:rsidRPr="004654F7">
        <w:rPr>
          <w:rStyle w:val="c2"/>
          <w:bCs/>
          <w:color w:val="111111"/>
          <w:sz w:val="28"/>
          <w:szCs w:val="28"/>
        </w:rPr>
        <w:t>сенсорные эталоны</w:t>
      </w:r>
      <w:r w:rsidRPr="004654F7">
        <w:rPr>
          <w:rStyle w:val="c1"/>
          <w:color w:val="111111"/>
          <w:sz w:val="28"/>
          <w:szCs w:val="28"/>
        </w:rPr>
        <w:t>. Это образцы того или иного качества предмета, выработанные человечеством.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5"/>
          <w:color w:val="111111"/>
          <w:sz w:val="28"/>
          <w:szCs w:val="28"/>
        </w:rPr>
        <w:t>Выделяют эталоны</w:t>
      </w:r>
      <w:r w:rsidRPr="004654F7">
        <w:rPr>
          <w:rStyle w:val="c1"/>
          <w:color w:val="111111"/>
          <w:sz w:val="28"/>
          <w:szCs w:val="28"/>
        </w:rPr>
        <w:t>: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Цвета </w:t>
      </w:r>
      <w:r w:rsidRPr="004654F7">
        <w:rPr>
          <w:rStyle w:val="c0"/>
          <w:iCs/>
          <w:color w:val="111111"/>
          <w:sz w:val="28"/>
          <w:szCs w:val="28"/>
        </w:rPr>
        <w:t>(красный, зелёный, синий, жёлтый)</w:t>
      </w:r>
      <w:r w:rsidRPr="004654F7">
        <w:rPr>
          <w:rStyle w:val="c1"/>
          <w:color w:val="111111"/>
          <w:sz w:val="28"/>
          <w:szCs w:val="28"/>
        </w:rPr>
        <w:t>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Формы </w:t>
      </w:r>
      <w:r w:rsidRPr="004654F7">
        <w:rPr>
          <w:rStyle w:val="c0"/>
          <w:iCs/>
          <w:color w:val="111111"/>
          <w:sz w:val="28"/>
          <w:szCs w:val="28"/>
        </w:rPr>
        <w:t>(треугольник, квадрат, прямоугольник, овал и т. д.)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Величины </w:t>
      </w:r>
      <w:r w:rsidRPr="004654F7">
        <w:rPr>
          <w:rStyle w:val="c0"/>
          <w:iCs/>
          <w:color w:val="111111"/>
          <w:sz w:val="28"/>
          <w:szCs w:val="28"/>
        </w:rPr>
        <w:t>(большой, маленький, самый маленький и т. д.)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Вкуса </w:t>
      </w:r>
      <w:r w:rsidRPr="004654F7">
        <w:rPr>
          <w:rStyle w:val="c0"/>
          <w:iCs/>
          <w:color w:val="111111"/>
          <w:sz w:val="28"/>
          <w:szCs w:val="28"/>
        </w:rPr>
        <w:t>(сладкий, кислый, горький, солёный)</w:t>
      </w:r>
      <w:r w:rsidRPr="004654F7">
        <w:rPr>
          <w:rStyle w:val="c1"/>
          <w:color w:val="111111"/>
          <w:sz w:val="28"/>
          <w:szCs w:val="28"/>
        </w:rPr>
        <w:t>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Обоняния </w:t>
      </w:r>
      <w:r w:rsidRPr="004654F7">
        <w:rPr>
          <w:rStyle w:val="c0"/>
          <w:iCs/>
          <w:color w:val="111111"/>
          <w:sz w:val="28"/>
          <w:szCs w:val="28"/>
        </w:rPr>
        <w:t>(запах гари, аромат духов и т. д.)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 xml:space="preserve">Эталон </w:t>
      </w:r>
      <w:proofErr w:type="spellStart"/>
      <w:r w:rsidRPr="004654F7">
        <w:rPr>
          <w:rStyle w:val="c1"/>
          <w:color w:val="111111"/>
          <w:sz w:val="28"/>
          <w:szCs w:val="28"/>
        </w:rPr>
        <w:t>звукочастотной</w:t>
      </w:r>
      <w:proofErr w:type="spellEnd"/>
      <w:r w:rsidRPr="004654F7">
        <w:rPr>
          <w:rStyle w:val="c1"/>
          <w:color w:val="111111"/>
          <w:sz w:val="28"/>
          <w:szCs w:val="28"/>
        </w:rPr>
        <w:t xml:space="preserve"> чувствительности </w:t>
      </w:r>
      <w:r w:rsidRPr="004654F7">
        <w:rPr>
          <w:rStyle w:val="c0"/>
          <w:iCs/>
          <w:color w:val="111111"/>
          <w:sz w:val="28"/>
          <w:szCs w:val="28"/>
        </w:rPr>
        <w:t>(громкий, тихий звук; высокий, низкий голос, тон.)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Времени </w:t>
      </w:r>
      <w:r w:rsidRPr="004654F7">
        <w:rPr>
          <w:rStyle w:val="c0"/>
          <w:iCs/>
          <w:color w:val="111111"/>
          <w:sz w:val="28"/>
          <w:szCs w:val="28"/>
        </w:rPr>
        <w:t>(секунда, минута, час, сутки, неделя, месяц, год, день-ночь, зима-лето.)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Эталоны пространственных представлений </w:t>
      </w:r>
      <w:r w:rsidRPr="004654F7">
        <w:rPr>
          <w:rStyle w:val="c0"/>
          <w:iCs/>
          <w:color w:val="111111"/>
          <w:sz w:val="28"/>
          <w:szCs w:val="28"/>
        </w:rPr>
        <w:t>(вверх, вниз, право, влево и т. д.)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Эталоны осязания </w:t>
      </w:r>
      <w:r w:rsidRPr="004654F7">
        <w:rPr>
          <w:rStyle w:val="c0"/>
          <w:iCs/>
          <w:color w:val="111111"/>
          <w:sz w:val="28"/>
          <w:szCs w:val="28"/>
        </w:rPr>
        <w:t>(гладкий, колючий, пушистый и т. д.)</w:t>
      </w:r>
    </w:p>
    <w:p w:rsidR="00EA07C4" w:rsidRPr="00CA1B0D" w:rsidRDefault="00EA07C4" w:rsidP="00CA1B0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4. Формировать у детей умения использовать свои </w:t>
      </w:r>
      <w:r w:rsidRPr="004654F7">
        <w:rPr>
          <w:rStyle w:val="c2"/>
          <w:bCs/>
          <w:color w:val="111111"/>
          <w:sz w:val="28"/>
          <w:szCs w:val="28"/>
        </w:rPr>
        <w:t>сенсорные</w:t>
      </w:r>
      <w:r w:rsidRPr="004654F7">
        <w:rPr>
          <w:rStyle w:val="c1"/>
          <w:color w:val="111111"/>
          <w:sz w:val="28"/>
          <w:szCs w:val="28"/>
        </w:rPr>
        <w:t> навыки в разных видах деятельности.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</w:t>
      </w:r>
      <w:r w:rsidR="00CA1B0D">
        <w:rPr>
          <w:color w:val="000000"/>
          <w:sz w:val="28"/>
          <w:szCs w:val="28"/>
        </w:rPr>
        <w:t xml:space="preserve"> </w:t>
      </w:r>
      <w:r w:rsidRPr="004654F7">
        <w:rPr>
          <w:rStyle w:val="c1"/>
          <w:color w:val="111111"/>
          <w:sz w:val="28"/>
          <w:szCs w:val="28"/>
        </w:rPr>
        <w:t>Математика. Усвоив эталоны величины большой, маленький, </w:t>
      </w:r>
      <w:r w:rsidRPr="004654F7">
        <w:rPr>
          <w:rStyle w:val="c2"/>
          <w:bCs/>
          <w:color w:val="111111"/>
          <w:sz w:val="28"/>
          <w:szCs w:val="28"/>
        </w:rPr>
        <w:t>ребёнок</w:t>
      </w:r>
      <w:r w:rsidRPr="004654F7">
        <w:rPr>
          <w:rStyle w:val="c1"/>
          <w:color w:val="111111"/>
          <w:sz w:val="28"/>
          <w:szCs w:val="28"/>
        </w:rPr>
        <w:t> может посчитать или разбить на две группы большие морковки и маленькие ягодки.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Изобразительная деятельность. Усвоив тот или иной цвет в дидактической игре, </w:t>
      </w:r>
      <w:r w:rsidRPr="004654F7">
        <w:rPr>
          <w:rStyle w:val="c2"/>
          <w:bCs/>
          <w:color w:val="111111"/>
          <w:sz w:val="28"/>
          <w:szCs w:val="28"/>
        </w:rPr>
        <w:t>ребёнок</w:t>
      </w:r>
      <w:r w:rsidRPr="004654F7">
        <w:rPr>
          <w:rStyle w:val="c1"/>
          <w:color w:val="111111"/>
          <w:sz w:val="28"/>
          <w:szCs w:val="28"/>
        </w:rPr>
        <w:t> использует его в аппликации, рисовании овощей, фруктов и т. д.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Игра. с/р </w:t>
      </w:r>
      <w:r w:rsidRPr="004654F7">
        <w:rPr>
          <w:rStyle w:val="c0"/>
          <w:iCs/>
          <w:color w:val="111111"/>
          <w:sz w:val="28"/>
          <w:szCs w:val="28"/>
        </w:rPr>
        <w:t>«День рождения»</w:t>
      </w:r>
      <w:r w:rsidRPr="004654F7">
        <w:rPr>
          <w:rStyle w:val="c1"/>
          <w:color w:val="111111"/>
          <w:sz w:val="28"/>
          <w:szCs w:val="28"/>
        </w:rPr>
        <w:t>. </w:t>
      </w:r>
      <w:r w:rsidRPr="004654F7">
        <w:rPr>
          <w:rStyle w:val="c2"/>
          <w:bCs/>
          <w:color w:val="111111"/>
          <w:sz w:val="28"/>
          <w:szCs w:val="28"/>
        </w:rPr>
        <w:t>Ребёнок</w:t>
      </w:r>
      <w:r w:rsidR="004654F7">
        <w:rPr>
          <w:rStyle w:val="c2"/>
          <w:bCs/>
          <w:color w:val="111111"/>
          <w:sz w:val="28"/>
          <w:szCs w:val="28"/>
        </w:rPr>
        <w:t>,</w:t>
      </w:r>
      <w:r w:rsidRPr="004654F7">
        <w:rPr>
          <w:rStyle w:val="c1"/>
          <w:color w:val="111111"/>
          <w:sz w:val="28"/>
          <w:szCs w:val="28"/>
        </w:rPr>
        <w:t> зная какие продукты сладкие, кислые, горькие, солёные будет правильно готовить угощение.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Для решения задач </w:t>
      </w:r>
      <w:r w:rsidRPr="004654F7">
        <w:rPr>
          <w:rStyle w:val="c2"/>
          <w:bCs/>
          <w:color w:val="111111"/>
          <w:sz w:val="28"/>
          <w:szCs w:val="28"/>
        </w:rPr>
        <w:t>сенсорного воспитания</w:t>
      </w:r>
      <w:r w:rsidRPr="004654F7">
        <w:rPr>
          <w:rStyle w:val="c1"/>
          <w:color w:val="111111"/>
          <w:sz w:val="28"/>
          <w:szCs w:val="28"/>
        </w:rPr>
        <w:t> используют разнообразные методы.</w:t>
      </w:r>
    </w:p>
    <w:p w:rsid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111111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1. Обследование предметов.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="004654F7">
        <w:rPr>
          <w:rStyle w:val="c1"/>
          <w:color w:val="111111"/>
          <w:sz w:val="28"/>
          <w:szCs w:val="28"/>
        </w:rPr>
        <w:t xml:space="preserve">: </w:t>
      </w:r>
      <w:r w:rsidRPr="004654F7">
        <w:rPr>
          <w:rStyle w:val="c1"/>
          <w:color w:val="111111"/>
          <w:sz w:val="28"/>
          <w:szCs w:val="28"/>
        </w:rPr>
        <w:t>яблоко красное, круглое, большое, сладкое, ароматное.</w:t>
      </w:r>
    </w:p>
    <w:p w:rsidR="00EA07C4" w:rsidRPr="004654F7" w:rsidRDefault="004654F7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2.</w:t>
      </w:r>
      <w:r w:rsidRPr="004654F7">
        <w:t xml:space="preserve"> </w:t>
      </w:r>
      <w:r w:rsidRPr="004654F7">
        <w:rPr>
          <w:rStyle w:val="c1"/>
          <w:color w:val="111111"/>
          <w:sz w:val="28"/>
          <w:szCs w:val="28"/>
        </w:rPr>
        <w:t xml:space="preserve">Метод сенсорного развития мотивации обследования. </w:t>
      </w:r>
      <w:r w:rsidRPr="004654F7">
        <w:rPr>
          <w:rStyle w:val="c5"/>
          <w:color w:val="111111"/>
          <w:sz w:val="28"/>
          <w:szCs w:val="28"/>
        </w:rPr>
        <w:t xml:space="preserve"> </w:t>
      </w:r>
      <w:r w:rsidR="00EA07C4" w:rsidRPr="004654F7">
        <w:rPr>
          <w:rStyle w:val="c5"/>
          <w:color w:val="111111"/>
          <w:sz w:val="28"/>
          <w:szCs w:val="28"/>
        </w:rPr>
        <w:t>Например</w:t>
      </w:r>
      <w:r w:rsidR="00EA07C4" w:rsidRPr="004654F7">
        <w:rPr>
          <w:rStyle w:val="c1"/>
          <w:color w:val="111111"/>
          <w:sz w:val="28"/>
          <w:szCs w:val="28"/>
        </w:rPr>
        <w:t>: </w:t>
      </w:r>
      <w:r w:rsidR="00EA07C4" w:rsidRPr="004654F7">
        <w:rPr>
          <w:rStyle w:val="c0"/>
          <w:iCs/>
          <w:color w:val="111111"/>
          <w:sz w:val="28"/>
          <w:szCs w:val="28"/>
        </w:rPr>
        <w:t xml:space="preserve">«Зачем надо проверять пальчиком землю у растений перед </w:t>
      </w:r>
      <w:r w:rsidR="00EA07C4" w:rsidRPr="004654F7">
        <w:rPr>
          <w:rStyle w:val="c0"/>
          <w:iCs/>
          <w:color w:val="111111"/>
          <w:sz w:val="28"/>
          <w:szCs w:val="28"/>
        </w:rPr>
        <w:lastRenderedPageBreak/>
        <w:t>поливом?»</w:t>
      </w:r>
      <w:r w:rsidR="00EA07C4" w:rsidRPr="004654F7">
        <w:rPr>
          <w:rStyle w:val="c1"/>
          <w:color w:val="111111"/>
          <w:sz w:val="28"/>
          <w:szCs w:val="28"/>
        </w:rPr>
        <w:t> Если земля сухая её надо полить; если земля твёрдая её надо подрыхлить, чтобы дышала земля и лучше проходила вода.</w:t>
      </w:r>
    </w:p>
    <w:p w:rsidR="00EA07C4" w:rsidRPr="004654F7" w:rsidRDefault="004654F7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3.</w:t>
      </w:r>
      <w:r w:rsidR="00EA07C4" w:rsidRPr="004654F7">
        <w:rPr>
          <w:rStyle w:val="c1"/>
          <w:color w:val="111111"/>
          <w:sz w:val="28"/>
          <w:szCs w:val="28"/>
        </w:rPr>
        <w:t>Метод вербального обозначения всех качеств предмета. </w:t>
      </w:r>
      <w:r w:rsidR="00EA07C4" w:rsidRPr="004654F7">
        <w:rPr>
          <w:rStyle w:val="c2"/>
          <w:bCs/>
          <w:color w:val="111111"/>
          <w:sz w:val="28"/>
          <w:szCs w:val="28"/>
        </w:rPr>
        <w:t>Воспитатель</w:t>
      </w:r>
      <w:r w:rsidR="00EA07C4" w:rsidRPr="004654F7">
        <w:rPr>
          <w:rStyle w:val="c1"/>
          <w:color w:val="111111"/>
          <w:sz w:val="28"/>
          <w:szCs w:val="28"/>
        </w:rPr>
        <w:t> вместе с детьми проговаривает все свойства объекта или предмета при обследовании. Например, </w:t>
      </w:r>
      <w:r w:rsidR="00EA07C4" w:rsidRPr="004654F7">
        <w:rPr>
          <w:rStyle w:val="c5"/>
          <w:color w:val="111111"/>
          <w:sz w:val="28"/>
          <w:szCs w:val="28"/>
        </w:rPr>
        <w:t>яблоко</w:t>
      </w:r>
      <w:r w:rsidR="00EA07C4" w:rsidRPr="004654F7">
        <w:rPr>
          <w:rStyle w:val="c1"/>
          <w:color w:val="111111"/>
          <w:sz w:val="28"/>
          <w:szCs w:val="28"/>
        </w:rPr>
        <w:t>: форма- круглое, окраска- жёлтое, на вкус- сладкое, на запах- душистое, на ощупь- гладкое.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4. Метод сравнения. </w:t>
      </w:r>
      <w:proofErr w:type="gramStart"/>
      <w:r w:rsidRPr="004654F7">
        <w:rPr>
          <w:rStyle w:val="c5"/>
          <w:color w:val="111111"/>
          <w:sz w:val="28"/>
          <w:szCs w:val="28"/>
        </w:rPr>
        <w:t>Например</w:t>
      </w:r>
      <w:proofErr w:type="gramEnd"/>
      <w:r w:rsidRPr="004654F7">
        <w:rPr>
          <w:rStyle w:val="c1"/>
          <w:color w:val="111111"/>
          <w:sz w:val="28"/>
          <w:szCs w:val="28"/>
        </w:rPr>
        <w:t>: сравниваем квадрат и круг методом наложения. Круг - круглый, катиться, нет углов. Квадрат - есть углы, все стороны равны, углы одинаковые.</w:t>
      </w:r>
    </w:p>
    <w:p w:rsidR="00EA07C4" w:rsidRPr="004654F7" w:rsidRDefault="00EA07C4" w:rsidP="00EA07C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5. Метод упражнения, т. е. многократное повторение. Например, найдите все предметы круглой формы, красного цвета и положите их на красный коврик.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Для </w:t>
      </w:r>
      <w:r w:rsidRPr="004654F7">
        <w:rPr>
          <w:rStyle w:val="c2"/>
          <w:bCs/>
          <w:color w:val="111111"/>
          <w:sz w:val="28"/>
          <w:szCs w:val="28"/>
        </w:rPr>
        <w:t>сенсорного воспитания</w:t>
      </w:r>
      <w:r w:rsidRPr="004654F7">
        <w:rPr>
          <w:rStyle w:val="c1"/>
          <w:color w:val="111111"/>
          <w:sz w:val="28"/>
          <w:szCs w:val="28"/>
        </w:rPr>
        <w:t> детей необходимо создавать нужные условия.</w:t>
      </w:r>
    </w:p>
    <w:p w:rsidR="00EA07C4" w:rsidRPr="004654F7" w:rsidRDefault="00EA07C4" w:rsidP="00EA07C4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1. Разнообразная содержательная детская деятельность.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2. Богатая предметно - </w:t>
      </w:r>
      <w:r w:rsidRPr="004654F7">
        <w:rPr>
          <w:rStyle w:val="c2"/>
          <w:bCs/>
          <w:color w:val="111111"/>
          <w:sz w:val="28"/>
          <w:szCs w:val="28"/>
        </w:rPr>
        <w:t>развивающая среда </w:t>
      </w:r>
      <w:r w:rsidRPr="004654F7">
        <w:rPr>
          <w:rStyle w:val="c0"/>
          <w:iCs/>
          <w:color w:val="111111"/>
          <w:sz w:val="28"/>
          <w:szCs w:val="28"/>
        </w:rPr>
        <w:t>(оснащение уголков)</w:t>
      </w:r>
      <w:r w:rsidRPr="004654F7">
        <w:rPr>
          <w:rStyle w:val="c1"/>
          <w:color w:val="111111"/>
          <w:sz w:val="28"/>
          <w:szCs w:val="28"/>
        </w:rPr>
        <w:t>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3. Систематическое руководство </w:t>
      </w:r>
      <w:r w:rsidRPr="004654F7">
        <w:rPr>
          <w:rStyle w:val="c2"/>
          <w:bCs/>
          <w:color w:val="111111"/>
          <w:sz w:val="28"/>
          <w:szCs w:val="28"/>
        </w:rPr>
        <w:t>сенсорным развитием детей</w:t>
      </w:r>
      <w:r w:rsidRPr="004654F7">
        <w:rPr>
          <w:rStyle w:val="c1"/>
          <w:color w:val="111111"/>
          <w:sz w:val="28"/>
          <w:szCs w:val="28"/>
        </w:rPr>
        <w:t>, в результате которого дети должны знать все эталоны системы, уметь обследовать.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4. Особая роль в </w:t>
      </w:r>
      <w:r w:rsidRPr="004654F7">
        <w:rPr>
          <w:rStyle w:val="c2"/>
          <w:bCs/>
          <w:color w:val="111111"/>
          <w:sz w:val="28"/>
          <w:szCs w:val="28"/>
        </w:rPr>
        <w:t>сенсорном воспитании</w:t>
      </w:r>
      <w:r w:rsidRPr="004654F7">
        <w:rPr>
          <w:rStyle w:val="c1"/>
          <w:color w:val="111111"/>
          <w:sz w:val="28"/>
          <w:szCs w:val="28"/>
        </w:rPr>
        <w:t> детей принадлежит природе. Например, в лесу, в парке дети учатся различать окраску осенней </w:t>
      </w:r>
      <w:r w:rsidRPr="004654F7">
        <w:rPr>
          <w:rStyle w:val="c5"/>
          <w:color w:val="111111"/>
          <w:sz w:val="28"/>
          <w:szCs w:val="28"/>
        </w:rPr>
        <w:t>листвы</w:t>
      </w:r>
      <w:r w:rsidRPr="004654F7">
        <w:rPr>
          <w:rStyle w:val="c1"/>
          <w:color w:val="111111"/>
          <w:sz w:val="28"/>
          <w:szCs w:val="28"/>
        </w:rPr>
        <w:t>: у берёзы она лимонного цвета, у дуба – коричневого, у осины – красного или лилового. Картина осеннего леса, порка </w:t>
      </w:r>
      <w:r w:rsidRPr="004654F7">
        <w:rPr>
          <w:rStyle w:val="c2"/>
          <w:bCs/>
          <w:color w:val="111111"/>
          <w:sz w:val="28"/>
          <w:szCs w:val="28"/>
        </w:rPr>
        <w:t>воспринимается ярче</w:t>
      </w:r>
      <w:r w:rsidRPr="004654F7">
        <w:rPr>
          <w:rStyle w:val="c1"/>
          <w:color w:val="111111"/>
          <w:sz w:val="28"/>
          <w:szCs w:val="28"/>
        </w:rPr>
        <w:t>, если </w:t>
      </w:r>
      <w:r w:rsidRPr="004654F7">
        <w:rPr>
          <w:rStyle w:val="c2"/>
          <w:bCs/>
          <w:color w:val="111111"/>
          <w:sz w:val="28"/>
          <w:szCs w:val="28"/>
        </w:rPr>
        <w:t>воспитатель</w:t>
      </w:r>
      <w:r w:rsidRPr="004654F7">
        <w:rPr>
          <w:rStyle w:val="c1"/>
          <w:color w:val="111111"/>
          <w:sz w:val="28"/>
          <w:szCs w:val="28"/>
        </w:rPr>
        <w:t> предлагает послушать голоса птиц, шум ветра, шорох падающих листьев; учит определять запах грибов, прелой зелени.</w:t>
      </w:r>
    </w:p>
    <w:p w:rsidR="00EA07C4" w:rsidRPr="004654F7" w:rsidRDefault="00EA07C4" w:rsidP="00EA07C4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654F7">
        <w:rPr>
          <w:rStyle w:val="c1"/>
          <w:color w:val="111111"/>
          <w:sz w:val="28"/>
          <w:szCs w:val="28"/>
        </w:rPr>
        <w:t>Таким образом, чем больше органов чувств задействовано в познании, тем больше признаков и свойств выделяет </w:t>
      </w:r>
      <w:r w:rsidRPr="004654F7">
        <w:rPr>
          <w:rStyle w:val="c2"/>
          <w:bCs/>
          <w:color w:val="111111"/>
          <w:sz w:val="28"/>
          <w:szCs w:val="28"/>
        </w:rPr>
        <w:t>ребёнок в объекте</w:t>
      </w:r>
      <w:r w:rsidR="004654F7">
        <w:rPr>
          <w:rStyle w:val="c1"/>
          <w:color w:val="111111"/>
          <w:sz w:val="28"/>
          <w:szCs w:val="28"/>
        </w:rPr>
        <w:t xml:space="preserve">, явлении, </w:t>
      </w:r>
      <w:proofErr w:type="gramStart"/>
      <w:r w:rsidRPr="004654F7">
        <w:rPr>
          <w:rStyle w:val="c1"/>
          <w:color w:val="111111"/>
          <w:sz w:val="28"/>
          <w:szCs w:val="28"/>
        </w:rPr>
        <w:t>а следовательно</w:t>
      </w:r>
      <w:proofErr w:type="gramEnd"/>
      <w:r w:rsidRPr="004654F7">
        <w:rPr>
          <w:rStyle w:val="c1"/>
          <w:color w:val="111111"/>
          <w:sz w:val="28"/>
          <w:szCs w:val="28"/>
        </w:rPr>
        <w:t>, тем богаче становятся его представления, знания, умения и навыки. Это способствует полноценному </w:t>
      </w:r>
      <w:r w:rsidRPr="004654F7">
        <w:rPr>
          <w:rStyle w:val="c2"/>
          <w:bCs/>
          <w:color w:val="111111"/>
          <w:sz w:val="28"/>
          <w:szCs w:val="28"/>
        </w:rPr>
        <w:t>развитию ребёнка</w:t>
      </w:r>
      <w:r w:rsidRPr="004654F7">
        <w:rPr>
          <w:rStyle w:val="c1"/>
          <w:color w:val="111111"/>
          <w:sz w:val="28"/>
          <w:szCs w:val="28"/>
        </w:rPr>
        <w:t>.</w:t>
      </w:r>
    </w:p>
    <w:p w:rsidR="00C9378A" w:rsidRPr="00EA07C4" w:rsidRDefault="00C9378A" w:rsidP="00EA0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378A" w:rsidRPr="00EA0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1B"/>
    <w:rsid w:val="004654F7"/>
    <w:rsid w:val="00C9378A"/>
    <w:rsid w:val="00CA1B0D"/>
    <w:rsid w:val="00D1401B"/>
    <w:rsid w:val="00E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9EAA"/>
  <w15:chartTrackingRefBased/>
  <w15:docId w15:val="{6ED064FB-1C4B-41EF-9CCC-40374E0E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A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A07C4"/>
  </w:style>
  <w:style w:type="character" w:customStyle="1" w:styleId="c11">
    <w:name w:val="c11"/>
    <w:basedOn w:val="a0"/>
    <w:rsid w:val="00EA07C4"/>
  </w:style>
  <w:style w:type="paragraph" w:customStyle="1" w:styleId="c3">
    <w:name w:val="c3"/>
    <w:basedOn w:val="a"/>
    <w:rsid w:val="00EA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07C4"/>
  </w:style>
  <w:style w:type="character" w:customStyle="1" w:styleId="c2">
    <w:name w:val="c2"/>
    <w:basedOn w:val="a0"/>
    <w:rsid w:val="00EA07C4"/>
  </w:style>
  <w:style w:type="character" w:customStyle="1" w:styleId="c5">
    <w:name w:val="c5"/>
    <w:basedOn w:val="a0"/>
    <w:rsid w:val="00EA07C4"/>
  </w:style>
  <w:style w:type="character" w:customStyle="1" w:styleId="c0">
    <w:name w:val="c0"/>
    <w:basedOn w:val="a0"/>
    <w:rsid w:val="00EA07C4"/>
  </w:style>
  <w:style w:type="paragraph" w:customStyle="1" w:styleId="c4">
    <w:name w:val="c4"/>
    <w:basedOn w:val="a"/>
    <w:rsid w:val="00EA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07C4"/>
  </w:style>
  <w:style w:type="character" w:customStyle="1" w:styleId="c9">
    <w:name w:val="c9"/>
    <w:basedOn w:val="a0"/>
    <w:rsid w:val="00EA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2022-10-09T06:02:00Z</dcterms:created>
  <dcterms:modified xsi:type="dcterms:W3CDTF">2022-10-09T06:25:00Z</dcterms:modified>
</cp:coreProperties>
</file>