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1F" w:rsidRPr="00F6061F" w:rsidRDefault="00F6061F" w:rsidP="00F6061F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111111"/>
          <w:sz w:val="28"/>
          <w:szCs w:val="28"/>
        </w:rPr>
      </w:pPr>
      <w:r w:rsidRPr="00F6061F">
        <w:rPr>
          <w:b/>
          <w:color w:val="111111"/>
          <w:sz w:val="28"/>
          <w:szCs w:val="28"/>
        </w:rPr>
        <w:t>Рекомендации</w:t>
      </w:r>
      <w:r w:rsidRPr="00F6061F">
        <w:rPr>
          <w:b/>
          <w:color w:val="111111"/>
          <w:sz w:val="28"/>
          <w:szCs w:val="28"/>
        </w:rPr>
        <w:t xml:space="preserve"> для родителей «О</w:t>
      </w:r>
      <w:r>
        <w:rPr>
          <w:b/>
          <w:color w:val="111111"/>
          <w:sz w:val="28"/>
          <w:szCs w:val="28"/>
        </w:rPr>
        <w:t>собенности сенсорного развития</w:t>
      </w:r>
      <w:r w:rsidRPr="00F6061F">
        <w:rPr>
          <w:b/>
          <w:color w:val="111111"/>
          <w:sz w:val="28"/>
          <w:szCs w:val="28"/>
        </w:rPr>
        <w:t xml:space="preserve"> детей младшего дошкольного возраста»</w:t>
      </w:r>
    </w:p>
    <w:p w:rsidR="00F6061F" w:rsidRPr="00F6061F" w:rsidRDefault="00F6061F" w:rsidP="00F6061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F6061F">
        <w:rPr>
          <w:rStyle w:val="a4"/>
          <w:color w:val="111111"/>
          <w:sz w:val="28"/>
          <w:szCs w:val="28"/>
          <w:bdr w:val="none" w:sz="0" w:space="0" w:color="auto" w:frame="1"/>
        </w:rPr>
        <w:t>Подготовила: Мягкоступова А.В.</w:t>
      </w:r>
    </w:p>
    <w:p w:rsidR="00F6061F" w:rsidRPr="00F6061F" w:rsidRDefault="00F6061F" w:rsidP="00F6061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Сенсорное развитие</w:t>
      </w:r>
      <w:r>
        <w:rPr>
          <w:color w:val="111111"/>
          <w:sz w:val="28"/>
          <w:szCs w:val="28"/>
        </w:rPr>
        <w:t> – целенаправленное педагогическое воздействие</w:t>
      </w:r>
      <w:r w:rsidRPr="00F6061F">
        <w:rPr>
          <w:color w:val="111111"/>
          <w:sz w:val="28"/>
          <w:szCs w:val="28"/>
        </w:rPr>
        <w:t>, обеспечивающие формирование чувственного познания и совершенствование ощущений и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восприятия</w:t>
      </w:r>
      <w:r w:rsidRPr="00F6061F">
        <w:rPr>
          <w:color w:val="111111"/>
          <w:sz w:val="28"/>
          <w:szCs w:val="28"/>
        </w:rPr>
        <w:t>. Главной составляющей полноценного развития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является сенсорное воспитание</w:t>
      </w:r>
      <w:r w:rsidRPr="00F6061F">
        <w:rPr>
          <w:color w:val="111111"/>
          <w:sz w:val="28"/>
          <w:szCs w:val="28"/>
        </w:rPr>
        <w:t>.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Сенсорное вос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питание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- это развитие его восприятия</w:t>
      </w:r>
      <w:r w:rsidRPr="00F6061F">
        <w:rPr>
          <w:color w:val="111111"/>
          <w:sz w:val="28"/>
          <w:szCs w:val="28"/>
        </w:rPr>
        <w:t> </w:t>
      </w:r>
      <w:r w:rsidRPr="00F6061F">
        <w:rPr>
          <w:color w:val="111111"/>
          <w:sz w:val="28"/>
          <w:szCs w:val="28"/>
          <w:bdr w:val="none" w:sz="0" w:space="0" w:color="auto" w:frame="1"/>
        </w:rPr>
        <w:t>и формирование представлений о внешних свойствах предметов</w:t>
      </w:r>
      <w:r w:rsidRPr="00F6061F">
        <w:rPr>
          <w:color w:val="111111"/>
          <w:sz w:val="28"/>
          <w:szCs w:val="28"/>
        </w:rPr>
        <w:t>: их форме, цвете, величине, в положении в пространстве.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Сенсорное воспитание</w:t>
      </w:r>
      <w:r w:rsidRPr="00F6061F">
        <w:rPr>
          <w:color w:val="111111"/>
          <w:sz w:val="28"/>
          <w:szCs w:val="28"/>
        </w:rPr>
        <w:t> - направленное на формирование полноценного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восприятия</w:t>
      </w:r>
      <w:r w:rsidRPr="00F6061F">
        <w:rPr>
          <w:color w:val="111111"/>
          <w:sz w:val="28"/>
          <w:szCs w:val="28"/>
        </w:rPr>
        <w:t> окружающей действительности, служит основой познания мира, первой ступенью которого является чувственный опыт.</w:t>
      </w:r>
    </w:p>
    <w:p w:rsidR="00F6061F" w:rsidRPr="00F6061F" w:rsidRDefault="00F6061F" w:rsidP="00F6061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6061F">
        <w:rPr>
          <w:color w:val="111111"/>
          <w:sz w:val="28"/>
          <w:szCs w:val="28"/>
        </w:rPr>
        <w:t>Успешность умственного, физического, эстетического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F6061F">
        <w:rPr>
          <w:color w:val="111111"/>
          <w:sz w:val="28"/>
          <w:szCs w:val="28"/>
        </w:rPr>
        <w:t> в значительной степени, зависит от уровня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сенсорного развития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детей</w:t>
      </w:r>
      <w:r w:rsidRPr="00F6061F">
        <w:rPr>
          <w:color w:val="111111"/>
          <w:sz w:val="28"/>
          <w:szCs w:val="28"/>
        </w:rPr>
        <w:t>, т. е. от того насколько совершенно ребёнок слышит, видит, осязает окружающее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сенсорное</w:t>
      </w:r>
      <w:r w:rsidRPr="00F6061F">
        <w:rPr>
          <w:color w:val="111111"/>
          <w:sz w:val="28"/>
          <w:szCs w:val="28"/>
        </w:rPr>
        <w:t> развитие с одной стороны, имеет самостоятельное значение так как полноценное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восприятие</w:t>
      </w:r>
      <w:r w:rsidRPr="00F6061F">
        <w:rPr>
          <w:color w:val="111111"/>
          <w:sz w:val="28"/>
          <w:szCs w:val="28"/>
        </w:rPr>
        <w:t> необходимо для успешного обучения ребёнка сначала в детском саду, затем в школе и для многих видов труда.</w:t>
      </w:r>
    </w:p>
    <w:p w:rsidR="00F6061F" w:rsidRDefault="00F6061F" w:rsidP="00F6061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Сенсорное развитие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направлено на то</w:t>
      </w:r>
      <w:r w:rsidRPr="00F6061F">
        <w:rPr>
          <w:color w:val="111111"/>
          <w:sz w:val="28"/>
          <w:szCs w:val="28"/>
        </w:rPr>
        <w:t>, чтобы научить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точно</w:t>
      </w:r>
      <w:r w:rsidRPr="00F6061F">
        <w:rPr>
          <w:color w:val="111111"/>
          <w:sz w:val="28"/>
          <w:szCs w:val="28"/>
        </w:rPr>
        <w:t>, полно, и расчленено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 предметы</w:t>
      </w:r>
      <w:r w:rsidRPr="00F6061F">
        <w:rPr>
          <w:color w:val="111111"/>
          <w:sz w:val="28"/>
          <w:szCs w:val="28"/>
        </w:rPr>
        <w:t>, их разнообразные свойства и отношения </w:t>
      </w:r>
      <w:r w:rsidRPr="00F6061F">
        <w:rPr>
          <w:i/>
          <w:iCs/>
          <w:color w:val="111111"/>
          <w:sz w:val="28"/>
          <w:szCs w:val="28"/>
          <w:bdr w:val="none" w:sz="0" w:space="0" w:color="auto" w:frame="1"/>
        </w:rPr>
        <w:t>(цвет, форму, величину, расположение в пространстве, высоту звуков)</w:t>
      </w:r>
      <w:r w:rsidRPr="00F6061F">
        <w:rPr>
          <w:color w:val="111111"/>
          <w:sz w:val="28"/>
          <w:szCs w:val="28"/>
        </w:rPr>
        <w:t>. Значение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сенсорного развития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состоит в том</w:t>
      </w:r>
      <w:r w:rsidRPr="00F6061F">
        <w:rPr>
          <w:color w:val="111111"/>
          <w:sz w:val="28"/>
          <w:szCs w:val="28"/>
        </w:rPr>
        <w:t>, </w:t>
      </w:r>
      <w:r w:rsidRPr="00F6061F">
        <w:rPr>
          <w:color w:val="111111"/>
          <w:sz w:val="28"/>
          <w:szCs w:val="28"/>
          <w:bdr w:val="none" w:sz="0" w:space="0" w:color="auto" w:frame="1"/>
        </w:rPr>
        <w:t>что оно</w:t>
      </w:r>
      <w:r w:rsidRPr="00F6061F">
        <w:rPr>
          <w:color w:val="111111"/>
          <w:sz w:val="28"/>
          <w:szCs w:val="28"/>
        </w:rPr>
        <w:t xml:space="preserve">: </w:t>
      </w:r>
    </w:p>
    <w:p w:rsidR="00F6061F" w:rsidRDefault="00F6061F" w:rsidP="00F6061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6061F">
        <w:rPr>
          <w:color w:val="111111"/>
          <w:sz w:val="28"/>
          <w:szCs w:val="28"/>
        </w:rPr>
        <w:t>- развивает</w:t>
      </w:r>
      <w:r>
        <w:rPr>
          <w:color w:val="111111"/>
          <w:sz w:val="28"/>
          <w:szCs w:val="28"/>
        </w:rPr>
        <w:t xml:space="preserve"> </w:t>
      </w:r>
      <w:r w:rsidRPr="00F6061F">
        <w:rPr>
          <w:color w:val="111111"/>
          <w:sz w:val="28"/>
          <w:szCs w:val="28"/>
        </w:rPr>
        <w:t xml:space="preserve">наблюдательность; </w:t>
      </w:r>
    </w:p>
    <w:p w:rsidR="00F6061F" w:rsidRDefault="00F6061F" w:rsidP="00F6061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6061F">
        <w:rPr>
          <w:color w:val="111111"/>
          <w:sz w:val="28"/>
          <w:szCs w:val="28"/>
        </w:rPr>
        <w:t xml:space="preserve">- готовит к реальной жизни; </w:t>
      </w:r>
    </w:p>
    <w:p w:rsidR="00F6061F" w:rsidRDefault="00F6061F" w:rsidP="00F6061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6061F">
        <w:rPr>
          <w:color w:val="111111"/>
          <w:sz w:val="28"/>
          <w:szCs w:val="28"/>
        </w:rPr>
        <w:t xml:space="preserve">- позитивно влияет на эстетическое чувство; </w:t>
      </w:r>
    </w:p>
    <w:p w:rsidR="00F6061F" w:rsidRDefault="00F6061F" w:rsidP="00F6061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6061F">
        <w:rPr>
          <w:color w:val="111111"/>
          <w:sz w:val="28"/>
          <w:szCs w:val="28"/>
        </w:rPr>
        <w:t xml:space="preserve">- является основой для развития воображения; </w:t>
      </w:r>
    </w:p>
    <w:p w:rsidR="00F6061F" w:rsidRDefault="00F6061F" w:rsidP="00F6061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6061F">
        <w:rPr>
          <w:color w:val="111111"/>
          <w:sz w:val="28"/>
          <w:szCs w:val="28"/>
        </w:rPr>
        <w:t xml:space="preserve">- развивает внимание; </w:t>
      </w:r>
    </w:p>
    <w:p w:rsidR="00F6061F" w:rsidRDefault="00F6061F" w:rsidP="00F6061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6061F">
        <w:rPr>
          <w:color w:val="111111"/>
          <w:sz w:val="28"/>
          <w:szCs w:val="28"/>
        </w:rPr>
        <w:t>- даёт ребёнку возможность овладеть новыми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способами</w:t>
      </w:r>
      <w:r w:rsidRPr="00F6061F">
        <w:rPr>
          <w:color w:val="111111"/>
          <w:sz w:val="28"/>
          <w:szCs w:val="28"/>
        </w:rPr>
        <w:t> предметно-познавательной деятельности;</w:t>
      </w:r>
    </w:p>
    <w:p w:rsidR="00F6061F" w:rsidRDefault="00F6061F" w:rsidP="00F6061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6061F">
        <w:rPr>
          <w:color w:val="111111"/>
          <w:sz w:val="28"/>
          <w:szCs w:val="28"/>
        </w:rPr>
        <w:lastRenderedPageBreak/>
        <w:t xml:space="preserve"> - обеспечивает усвоение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сенсорных эталонов</w:t>
      </w:r>
      <w:r w:rsidRPr="00F6061F">
        <w:rPr>
          <w:color w:val="111111"/>
          <w:sz w:val="28"/>
          <w:szCs w:val="28"/>
        </w:rPr>
        <w:t>; - влияет на раз</w:t>
      </w:r>
      <w:r>
        <w:rPr>
          <w:color w:val="111111"/>
          <w:sz w:val="28"/>
          <w:szCs w:val="28"/>
        </w:rPr>
        <w:t>витие словарного запаса ребёнка.</w:t>
      </w:r>
      <w:r w:rsidRPr="00F6061F">
        <w:rPr>
          <w:color w:val="111111"/>
          <w:sz w:val="28"/>
          <w:szCs w:val="28"/>
        </w:rPr>
        <w:t xml:space="preserve"> </w:t>
      </w:r>
    </w:p>
    <w:p w:rsidR="00F6061F" w:rsidRPr="00F6061F" w:rsidRDefault="00F6061F" w:rsidP="00F6061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Сенсорные</w:t>
      </w:r>
      <w:r w:rsidRPr="00F6061F">
        <w:rPr>
          <w:color w:val="111111"/>
          <w:sz w:val="28"/>
          <w:szCs w:val="28"/>
        </w:rPr>
        <w:t> эталоны - это общепринятые образцы каждого вида свойств и отношений предметов. Так, в области формы, - это геометрические фигуры (круг, квадрат, треугольник, в области цвета - семь цветов спектра, белый и чёрный цвета. Усвоение представлений об этих разновидностях даёт возможность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</w:t>
      </w:r>
      <w:r w:rsidRPr="00F6061F">
        <w:rPr>
          <w:color w:val="111111"/>
          <w:sz w:val="28"/>
          <w:szCs w:val="28"/>
        </w:rPr>
        <w:t> окружающий мир как бы сквозь призму общественного опыта. Усвоить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сенсорный</w:t>
      </w:r>
      <w:r w:rsidRPr="00F6061F">
        <w:rPr>
          <w:color w:val="111111"/>
          <w:sz w:val="28"/>
          <w:szCs w:val="28"/>
        </w:rPr>
        <w:t> эталон - это вовсе не значит научиться правильно, называть, то или иное свойство. Необходимо иметь чёткие представления о разновидностях каждого свойства и, главное уметь пользоваться такими представлениями для анализа выделения свойств различных предметов в самых различных ситуациях. Таким образом, основное содержание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сенсорного развития</w:t>
      </w:r>
      <w:r w:rsidRPr="00F6061F">
        <w:rPr>
          <w:color w:val="111111"/>
          <w:sz w:val="28"/>
          <w:szCs w:val="28"/>
        </w:rPr>
        <w:t> в детском саду – это ознакомление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 сенсорными</w:t>
      </w:r>
      <w:r w:rsidRPr="00F6061F">
        <w:rPr>
          <w:color w:val="111111"/>
          <w:sz w:val="28"/>
          <w:szCs w:val="28"/>
        </w:rPr>
        <w:t> эталонами и обогащение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способами</w:t>
      </w:r>
      <w:r w:rsidRPr="00F6061F">
        <w:rPr>
          <w:color w:val="111111"/>
          <w:sz w:val="28"/>
          <w:szCs w:val="28"/>
        </w:rPr>
        <w:t> обследования предметов.</w:t>
      </w:r>
    </w:p>
    <w:p w:rsidR="00F6061F" w:rsidRPr="00F6061F" w:rsidRDefault="00F6061F" w:rsidP="00F6061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6061F">
        <w:rPr>
          <w:color w:val="111111"/>
          <w:sz w:val="28"/>
          <w:szCs w:val="28"/>
        </w:rPr>
        <w:t>В процессе умственного развития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осуществляется сенсорное развитие</w:t>
      </w:r>
      <w:r w:rsidRPr="00F6061F">
        <w:rPr>
          <w:color w:val="111111"/>
          <w:sz w:val="28"/>
          <w:szCs w:val="28"/>
        </w:rPr>
        <w:t>, благодаря которому зрительные и слуховые впечатления сменяются предметным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восприятием</w:t>
      </w:r>
      <w:r w:rsidRPr="00F6061F">
        <w:rPr>
          <w:color w:val="111111"/>
          <w:sz w:val="28"/>
          <w:szCs w:val="28"/>
        </w:rPr>
        <w:t>, открывающим ребёнку мир вещей и явлений. Основная задача ознакомления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F6061F">
        <w:rPr>
          <w:color w:val="111111"/>
          <w:sz w:val="28"/>
          <w:szCs w:val="28"/>
        </w:rPr>
        <w:t> </w:t>
      </w:r>
      <w:r w:rsidRPr="00F6061F">
        <w:rPr>
          <w:color w:val="111111"/>
          <w:sz w:val="28"/>
          <w:szCs w:val="28"/>
          <w:bdr w:val="none" w:sz="0" w:space="0" w:color="auto" w:frame="1"/>
        </w:rPr>
        <w:t>со свойствами предметов</w:t>
      </w:r>
      <w:r w:rsidRPr="00F6061F">
        <w:rPr>
          <w:color w:val="111111"/>
          <w:sz w:val="28"/>
          <w:szCs w:val="28"/>
        </w:rPr>
        <w:t>: - обеспечить накопление представлений о цвете, форме, величине предметов. Важно, чтобы эти представления были разнообразными. Это значит, что ребенка надо знакомить со всеми разновидностями свойств – всеми цветами спектра, с геометрическими формами. Развивать познавательные умения и речевые - определять цвет, размер, форму предметов путём зрительного, осязательного и двигательного обследования, сравнения. Понимать и использовать в речи слова- названия величин и форм.</w:t>
      </w:r>
    </w:p>
    <w:p w:rsidR="00F6061F" w:rsidRPr="00F6061F" w:rsidRDefault="00F6061F" w:rsidP="00F6061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6061F">
        <w:rPr>
          <w:color w:val="111111"/>
          <w:sz w:val="28"/>
          <w:szCs w:val="28"/>
        </w:rPr>
        <w:t xml:space="preserve">Весь окружающий мир познаёт ребёнок с помощью органов чувств - зрение, слух, обоняние, осязание. Информация анализируется в соответствующих отделах головного мозга и выдаёт целостную картину. В то же время умение анализировать признаки каждого предмета - вес, цвет, запах, вкус, позволяет ребёнку научиться классифицировать объекты по форме, </w:t>
      </w:r>
      <w:r w:rsidRPr="00F6061F">
        <w:rPr>
          <w:color w:val="111111"/>
          <w:sz w:val="28"/>
          <w:szCs w:val="28"/>
        </w:rPr>
        <w:lastRenderedPageBreak/>
        <w:t>размеру и соответственно называть их. Поэтому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сенсорное развитие</w:t>
      </w:r>
      <w:r w:rsidRPr="00F6061F">
        <w:rPr>
          <w:color w:val="111111"/>
          <w:sz w:val="28"/>
          <w:szCs w:val="28"/>
        </w:rPr>
        <w:t>, которое заключается в умении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</w:t>
      </w:r>
      <w:r w:rsidRPr="00F6061F">
        <w:rPr>
          <w:color w:val="111111"/>
          <w:sz w:val="28"/>
          <w:szCs w:val="28"/>
        </w:rPr>
        <w:t> отдельные признаки предметов, неразрывно связано и является основой развития мышления и речи.</w:t>
      </w:r>
    </w:p>
    <w:p w:rsidR="00EC1658" w:rsidRDefault="00F6061F" w:rsidP="00F6061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6061F">
        <w:rPr>
          <w:color w:val="111111"/>
          <w:sz w:val="28"/>
          <w:szCs w:val="28"/>
        </w:rPr>
        <w:t>Накопление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сенсорных</w:t>
      </w:r>
      <w:r w:rsidRPr="00F6061F">
        <w:rPr>
          <w:color w:val="111111"/>
          <w:sz w:val="28"/>
          <w:szCs w:val="28"/>
        </w:rPr>
        <w:t xml:space="preserve"> представлений не может быть обеспеченно путём ознакомления ребёнка лишь с 3-4 разновидностями каждого свойства. Оно требует знакомства с цветом, формой, величиной, охватывающего по возможности, все основные варианты. Вместе с тем обучение не следует проводить на бесчисленном множестве разновидностей свойств, так как в этом случае не будет создаваться нужная почва для последующего овладения системой эталонов. Поскольку эта система включает, прежде всего, основные цвета спектра (красный, оранжевый, жёлтый, зелёный, синий, фиолетовый, белый, и чёрный, пять фигур (круг, квадрат, прямоугольник, треугольник, овал, три разновидности величины (большой, средний, маленький, то, по-видимому, нужно, чтобы у ребёнка складывались в первую очередь представления именно об этих фигурах, цветовых тонах, величинах, но без обобщающего значения. </w:t>
      </w:r>
    </w:p>
    <w:p w:rsidR="00F6061F" w:rsidRPr="00F6061F" w:rsidRDefault="00F6061F" w:rsidP="00F6061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6061F">
        <w:rPr>
          <w:color w:val="111111"/>
          <w:sz w:val="28"/>
          <w:szCs w:val="28"/>
        </w:rPr>
        <w:t>В содержание </w:t>
      </w:r>
      <w:r w:rsidR="00EC16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сенсорного развития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детей</w:t>
      </w:r>
      <w:r w:rsidRPr="00F6061F">
        <w:rPr>
          <w:color w:val="111111"/>
          <w:sz w:val="28"/>
          <w:szCs w:val="28"/>
        </w:rPr>
        <w:t> должно быть включено, прежде всего, выделение цвета, формы, величины как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особых свойств предметов</w:t>
      </w:r>
      <w:r w:rsidRPr="00F6061F">
        <w:rPr>
          <w:color w:val="111111"/>
          <w:sz w:val="28"/>
          <w:szCs w:val="28"/>
        </w:rPr>
        <w:t>, без которого не могут быть сформированы полноценные представления. Обучение должно включать формирование у </w:t>
      </w:r>
      <w:r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обобщённых способов</w:t>
      </w:r>
      <w:r w:rsidRPr="00F6061F">
        <w:rPr>
          <w:color w:val="111111"/>
          <w:sz w:val="28"/>
          <w:szCs w:val="28"/>
        </w:rPr>
        <w:t> обследования многих качеств, служащих решению ряда сходных задач.</w:t>
      </w:r>
    </w:p>
    <w:p w:rsidR="003146FE" w:rsidRPr="00EC1658" w:rsidRDefault="00EC1658" w:rsidP="00EC16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F6061F" w:rsidRPr="00F6061F">
        <w:rPr>
          <w:color w:val="111111"/>
          <w:sz w:val="28"/>
          <w:szCs w:val="28"/>
        </w:rPr>
        <w:t>едущей формой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сенсорного развития</w:t>
      </w:r>
      <w:r w:rsidR="00F6061F"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является игра</w:t>
      </w:r>
      <w:r w:rsidR="00F6061F" w:rsidRPr="00F6061F">
        <w:rPr>
          <w:color w:val="111111"/>
          <w:sz w:val="28"/>
          <w:szCs w:val="28"/>
        </w:rPr>
        <w:t>. При определенной системе проведения комплекса дидактических игр можно добиться эффективных результатов </w:t>
      </w:r>
      <w:r w:rsidR="00F6061F"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сенсорного раз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вития детей дошкольного</w:t>
      </w:r>
      <w:r w:rsidR="00F6061F"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возраста</w:t>
      </w:r>
      <w:r w:rsidR="00F6061F" w:rsidRPr="00F6061F">
        <w:rPr>
          <w:color w:val="111111"/>
          <w:sz w:val="28"/>
          <w:szCs w:val="28"/>
        </w:rPr>
        <w:t>. В играх, развивающих память, дети учатся устанавливать связь между предметами. Для того чтобы своевременно развивать у </w:t>
      </w:r>
      <w:r w:rsidR="00F6061F"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F6061F" w:rsidRPr="00F6061F">
        <w:rPr>
          <w:color w:val="111111"/>
          <w:sz w:val="28"/>
          <w:szCs w:val="28"/>
        </w:rPr>
        <w:t> определённые качества внимания - целенаправленность, устойчивость, сосредоточенность и </w:t>
      </w:r>
      <w:r w:rsidR="00F6061F"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способность управлять им</w:t>
      </w:r>
      <w:r w:rsidR="00F6061F" w:rsidRPr="00F6061F">
        <w:rPr>
          <w:color w:val="111111"/>
          <w:sz w:val="28"/>
          <w:szCs w:val="28"/>
        </w:rPr>
        <w:t>, нужны специальные игры, такие, где эта задача стоит в центре деятельности </w:t>
      </w:r>
      <w:r w:rsidR="00F6061F" w:rsidRPr="00F60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 и ребёнка</w:t>
      </w:r>
      <w:r w:rsidR="00F6061F" w:rsidRPr="00F6061F">
        <w:rPr>
          <w:color w:val="111111"/>
          <w:sz w:val="28"/>
          <w:szCs w:val="28"/>
        </w:rPr>
        <w:t>.</w:t>
      </w:r>
      <w:bookmarkStart w:id="0" w:name="_GoBack"/>
      <w:bookmarkEnd w:id="0"/>
    </w:p>
    <w:sectPr w:rsidR="003146FE" w:rsidRPr="00EC1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CA"/>
    <w:rsid w:val="000950CA"/>
    <w:rsid w:val="003146FE"/>
    <w:rsid w:val="00EC1658"/>
    <w:rsid w:val="00F6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0981"/>
  <w15:chartTrackingRefBased/>
  <w15:docId w15:val="{A28D5D08-74FC-4BE1-8E77-0B02105E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6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6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2023-05-10T06:28:00Z</dcterms:created>
  <dcterms:modified xsi:type="dcterms:W3CDTF">2023-05-10T06:44:00Z</dcterms:modified>
</cp:coreProperties>
</file>