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AE5532" w14:textId="5F4854F3" w:rsidR="00A63E80" w:rsidRPr="00A63E80" w:rsidRDefault="001E74E1" w:rsidP="001E74E1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3D6FE9C" wp14:editId="36AEB43F">
                <wp:simplePos x="0" y="0"/>
                <wp:positionH relativeFrom="column">
                  <wp:posOffset>819785</wp:posOffset>
                </wp:positionH>
                <wp:positionV relativeFrom="paragraph">
                  <wp:posOffset>105410</wp:posOffset>
                </wp:positionV>
                <wp:extent cx="6229350" cy="10896600"/>
                <wp:effectExtent l="0" t="0" r="0" b="0"/>
                <wp:wrapNone/>
                <wp:docPr id="2099984530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229350" cy="108966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2B67920B" w14:textId="77777777" w:rsidR="001E74E1" w:rsidRDefault="001E74E1" w:rsidP="001E74E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МАДОУ «Слободо-Туринский детский сад</w:t>
                            </w:r>
                          </w:p>
                          <w:p w14:paraId="651AE9F8" w14:textId="62C6AFF6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«Родничок»</w:t>
                            </w:r>
                          </w:p>
                          <w:p w14:paraId="548EC39B" w14:textId="3F5A795A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Консультация учителя-логопеда</w:t>
                            </w:r>
                          </w:p>
                          <w:p w14:paraId="03F2FC76" w14:textId="0CEE44DF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b/>
                                <w:i/>
                                <w:noProof/>
                                <w:color w:val="262626" w:themeColor="text1" w:themeTint="D9"/>
                                <w:sz w:val="48"/>
                                <w:szCs w:val="48"/>
                                <w14:shadow w14:blurRad="0" w14:dist="38100" w14:dir="2700000" w14:sx="100000" w14:sy="100000" w14:kx="0" w14:ky="0" w14:algn="bl">
                                  <w14:schemeClr w14:val="accent5"/>
                                </w14:shadow>
                                <w14:textOutline w14:w="6731" w14:cap="flat" w14:cmpd="sng" w14:algn="ctr">
                                  <w14:solidFill>
                                    <w14:schemeClr w14:val="bg1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для родителей на тему:</w:t>
                            </w:r>
                          </w:p>
                          <w:p w14:paraId="3A121544" w14:textId="77777777" w:rsidR="001E74E1" w:rsidRDefault="001E74E1" w:rsidP="001E74E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«Развитие связной речи</w:t>
                            </w:r>
                          </w:p>
                          <w:p w14:paraId="1BCBE49B" w14:textId="59A21525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F7CAAC" w:themeColor="accent2" w:themeTint="66"/>
                                <w:sz w:val="56"/>
                                <w:szCs w:val="56"/>
                                <w14:textOutline w14:w="11112" w14:cap="flat" w14:cmpd="sng" w14:algn="ctr">
                                  <w14:solidFill>
                                    <w14:schemeClr w14:val="accent2"/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 xml:space="preserve"> детей в семье»</w:t>
                            </w:r>
                          </w:p>
                          <w:p w14:paraId="780DC873" w14:textId="77777777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380CCE72" w14:textId="40BAB7A5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Цель</w:t>
                            </w:r>
                            <w:r w:rsidRPr="001E74E1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: </w:t>
                            </w: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познакомить родителей с играми и упражнениями для развития связной речи в домашних условиях.</w:t>
                            </w:r>
                          </w:p>
                          <w:p w14:paraId="0ADF8AF7" w14:textId="55250FEB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  </w:t>
                            </w: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учреждений должны подкрепляться домашними занятиями.</w:t>
                            </w:r>
                          </w:p>
                          <w:p w14:paraId="3CE2E9FE" w14:textId="77777777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                      </w:r>
                          </w:p>
                          <w:p w14:paraId="68377AF4" w14:textId="77777777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«вопрос — ответ».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                      </w:r>
                          </w:p>
                          <w:p w14:paraId="25C20F0F" w14:textId="7B595D89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вопрос, дать развернутый ответ.</w:t>
                            </w:r>
                          </w:p>
                          <w:p w14:paraId="20C868A0" w14:textId="17303218" w:rsidR="001E74E1" w:rsidRPr="00AB05E4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FFC00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</w: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:u w:val="single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Как помочь ребёнку овладеть умениями и навыками связной речи? </w:t>
                            </w:r>
                          </w:p>
                          <w:p w14:paraId="4362821D" w14:textId="77777777" w:rsidR="001E74E1" w:rsidRPr="001E74E1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«Какого цвета? Из чего сделан предмет? Какой величины?» Следите, за тем, чтобы ребёнок отвечал полным предложением. Также ребенок учится сравнивать</w:t>
                            </w:r>
                            <w:r w:rsidRPr="001E74E1">
                              <w:rPr>
                                <w:rFonts w:ascii="Times New Roman" w:hAnsi="Times New Roman" w:cs="Times New Roman"/>
                                <w:i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, </w:t>
                            </w: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обобщать, понимать значение слов «ширина», «высота», «длина», «высокий», «низкий».</w:t>
                            </w:r>
                          </w:p>
                          <w:p w14:paraId="35267105" w14:textId="01E8596A" w:rsidR="001E74E1" w:rsidRPr="00AB05E4" w:rsidRDefault="001E74E1" w:rsidP="001E74E1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Можно использовать привлекательные для ребенка игрушки.</w:t>
                            </w:r>
                            <w:r w:rsidR="00AB05E4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</w:t>
                            </w:r>
                            <w:r w:rsidRPr="001E74E1">
                              <w:rPr>
                                <w:rFonts w:ascii="Times New Roman" w:hAnsi="Times New Roman" w:cs="Times New Roman"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Например, предложить для сравнения две куклы и две машины.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3D6FE9C" id="_x0000_t202" coordsize="21600,21600" o:spt="202" path="m,l,21600r21600,l21600,xe">
                <v:stroke joinstyle="miter"/>
                <v:path gradientshapeok="t" o:connecttype="rect"/>
              </v:shapetype>
              <v:shape id="Надпись 1" o:spid="_x0000_s1026" type="#_x0000_t202" style="position:absolute;left:0;text-align:left;margin-left:64.55pt;margin-top:8.3pt;width:490.5pt;height:858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" filled="f" stroked="f">
                <v:fill o:detectmouseclick="t"/>
                <v:textbox>
                  <w:txbxContent>
                    <w:p w14:paraId="2B67920B" w14:textId="77777777" w:rsidR="001E74E1" w:rsidRDefault="001E74E1" w:rsidP="001E74E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МАДОУ «Слободо-Туринский детский сад</w:t>
                      </w:r>
                    </w:p>
                    <w:p w14:paraId="651AE9F8" w14:textId="62C6AFF6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«Родничок»</w:t>
                      </w:r>
                    </w:p>
                    <w:p w14:paraId="548EC39B" w14:textId="3F5A795A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Консультация учителя-логопеда</w:t>
                      </w:r>
                    </w:p>
                    <w:p w14:paraId="03F2FC76" w14:textId="0CEE44DF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b/>
                          <w:i/>
                          <w:noProof/>
                          <w:color w:val="262626" w:themeColor="text1" w:themeTint="D9"/>
                          <w:sz w:val="48"/>
                          <w:szCs w:val="48"/>
                          <w14:shadow w14:blurRad="0" w14:dist="38100" w14:dir="2700000" w14:sx="100000" w14:sy="100000" w14:kx="0" w14:ky="0" w14:algn="bl">
                            <w14:schemeClr w14:val="accent5"/>
                          </w14:shadow>
                          <w14:textOutline w14:w="6731" w14:cap="flat" w14:cmpd="sng" w14:algn="ctr">
                            <w14:solidFill>
                              <w14:schemeClr w14:val="bg1"/>
                            </w14:solidFill>
                            <w14:prstDash w14:val="solid"/>
                            <w14:round/>
                          </w14:textOutline>
                        </w:rPr>
                        <w:t>для родителей на тему:</w:t>
                      </w:r>
                    </w:p>
                    <w:p w14:paraId="3A121544" w14:textId="77777777" w:rsidR="001E74E1" w:rsidRDefault="001E74E1" w:rsidP="001E74E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>«Развитие связной речи</w:t>
                      </w:r>
                    </w:p>
                    <w:p w14:paraId="1BCBE49B" w14:textId="59A21525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F7CAAC" w:themeColor="accent2" w:themeTint="66"/>
                          <w:sz w:val="56"/>
                          <w:szCs w:val="56"/>
                          <w14:textOutline w14:w="11112" w14:cap="flat" w14:cmpd="sng" w14:algn="ctr">
                            <w14:solidFill>
                              <w14:schemeClr w14:val="accent2"/>
                            </w14:solidFill>
                            <w14:prstDash w14:val="solid"/>
                            <w14:round/>
                          </w14:textOutline>
                        </w:rPr>
                        <w:t xml:space="preserve"> детей в семье»</w:t>
                      </w:r>
                    </w:p>
                    <w:p w14:paraId="780DC873" w14:textId="77777777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380CCE72" w14:textId="40BAB7A5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b/>
                          <w:bCs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Цель</w:t>
                      </w:r>
                      <w:r w:rsidRPr="001E74E1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: </w:t>
                      </w: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познакомить родителей с играми и упражнениями для развития связной речи в домашних условиях.</w:t>
                      </w:r>
                    </w:p>
                    <w:p w14:paraId="0ADF8AF7" w14:textId="55250FEB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  </w:t>
                      </w: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Умения и навыки связной речи не развиваются спонтанно, и без специального обучения ребёнок не достигнет того уровня развития связной речи, который необходим для полноценного обучения в школе. Работы, проводимой в детском саду или на подготовительных к школе занятиях для полноценного развития связной речи недостаточно, обязательно усилия педагогов дошкольных учреждений должны подкрепляться домашними занятиями.</w:t>
                      </w:r>
                    </w:p>
                    <w:p w14:paraId="3CE2E9FE" w14:textId="77777777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Сложно переоценить значение связной речи, ведь это не только умение верно излагать свои мысли, правильно говорить, но и возможность познавать окружающий мир. Большое значение приобретает развитие связной речи в семье.</w:t>
                      </w:r>
                    </w:p>
                    <w:p w14:paraId="68377AF4" w14:textId="77777777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Однако в современных условиях, при напряженном ритме жизни, в семье речевому развитию ребёнка уделяется катастрофически мало внимания. Общение ребёнка с родителями чаще всего происходит в формате «вопрос — ответ». Если ребёнок рассказывает что-то родителям, то взрослые, что вполне естественно, обращают внимание в первую очередь на смысл его речи, нежели на оформление — связность, словарный запас, грамматические ошибки. </w:t>
                      </w:r>
                    </w:p>
                    <w:p w14:paraId="25C20F0F" w14:textId="7B595D89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 результате к моменту поступления в школу самостоятельная связная речь детей оказывается недостаточно сформированной, они не умеют связно и последовательно излагать содержание своих мыслей, правильно сформулировать вопрос, дать развернутый ответ.</w:t>
                      </w:r>
                    </w:p>
                    <w:p w14:paraId="20C868A0" w14:textId="17303218" w:rsidR="001E74E1" w:rsidRPr="00AB05E4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/>
                          <w:bCs/>
                          <w:iCs/>
                          <w:noProof/>
                          <w:color w:val="000000" w:themeColor="text1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i/>
                          <w:noProof/>
                          <w:color w:val="FFC00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</w: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iCs/>
                          <w:noProof/>
                          <w:color w:val="0070C0"/>
                          <w:sz w:val="28"/>
                          <w:szCs w:val="28"/>
                          <w:u w:val="single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Как помочь ребёнку овладеть умениями и навыками связной речи? </w:t>
                      </w:r>
                    </w:p>
                    <w:p w14:paraId="4362821D" w14:textId="77777777" w:rsidR="001E74E1" w:rsidRPr="001E74E1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Использовать можно все, что видит ребенок вокруг себя. Очень важно направлять внимание ребенка не только на предметы, но и на их детали. Необходимо рассматривая предмет, задавать ребенку вопросы: «Какого цвета? Из чего сделан предмет? Какой величины?» Следите, за тем, чтобы ребёнок отвечал полным предложением. Также ребенок учится сравнивать</w:t>
                      </w:r>
                      <w:r w:rsidRPr="001E74E1">
                        <w:rPr>
                          <w:rFonts w:ascii="Times New Roman" w:hAnsi="Times New Roman" w:cs="Times New Roman"/>
                          <w:i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, </w:t>
                      </w: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обобщать, понимать значение слов «ширина», «высота», «длина», «высокий», «низкий».</w:t>
                      </w:r>
                    </w:p>
                    <w:p w14:paraId="35267105" w14:textId="01E8596A" w:rsidR="001E74E1" w:rsidRPr="00AB05E4" w:rsidRDefault="001E74E1" w:rsidP="001E74E1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Можно использовать привлекательные для ребенка игрушки.</w:t>
                      </w:r>
                      <w:r w:rsidR="00AB05E4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</w:t>
                      </w:r>
                      <w:r w:rsidRPr="001E74E1">
                        <w:rPr>
                          <w:rFonts w:ascii="Times New Roman" w:hAnsi="Times New Roman" w:cs="Times New Roman"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Например, предложить для сравнения две куклы и две машины. 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b/>
          <w:i/>
          <w:noProof/>
          <w:sz w:val="32"/>
          <w:szCs w:val="28"/>
        </w:rPr>
        <w:drawing>
          <wp:inline distT="0" distB="0" distL="0" distR="0" wp14:anchorId="63F40242" wp14:editId="4EC6EE8F">
            <wp:extent cx="7540625" cy="10163175"/>
            <wp:effectExtent l="0" t="0" r="3175" b="9525"/>
            <wp:docPr id="481889576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91945" cy="10232344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  <w:r w:rsidR="00A63E80" w:rsidRPr="00A63E80">
        <w:rPr>
          <w:rFonts w:ascii="Times New Roman" w:hAnsi="Times New Roman" w:cs="Times New Roman"/>
          <w:sz w:val="28"/>
          <w:szCs w:val="28"/>
        </w:rPr>
        <w:t xml:space="preserve"> </w:t>
      </w:r>
    </w:p>
    <w:p w14:paraId="6C2D7D2B" w14:textId="07A187C6" w:rsidR="001E74E1" w:rsidRDefault="001E74E1" w:rsidP="00AB05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3D0A6452" w14:textId="5AE25FD7" w:rsidR="001E74E1" w:rsidRDefault="00AB05E4" w:rsidP="001E74E1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1C485BF3" wp14:editId="4DE8010C">
                <wp:simplePos x="0" y="0"/>
                <wp:positionH relativeFrom="column">
                  <wp:posOffset>248285</wp:posOffset>
                </wp:positionH>
                <wp:positionV relativeFrom="paragraph">
                  <wp:posOffset>339090</wp:posOffset>
                </wp:positionV>
                <wp:extent cx="6915150" cy="9715500"/>
                <wp:effectExtent l="0" t="0" r="0" b="0"/>
                <wp:wrapNone/>
                <wp:docPr id="1434669684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915150" cy="97155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47834979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различий, чем сходные признаки. </w:t>
                            </w:r>
                          </w:p>
                          <w:p w14:paraId="1696FB94" w14:textId="31C3D55F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Таким образом, называя самые разные признаки предметов, вы побуждаете развитию связной речи у детей.</w:t>
                            </w:r>
                          </w:p>
                          <w:p w14:paraId="393E2D2A" w14:textId="3337107F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 «Что мы видим во дворе?»</w:t>
                            </w:r>
                          </w:p>
                          <w:p w14:paraId="041F9A25" w14:textId="5398C76F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Вместе с ребенком посмотрите в окно. Поиграйте в игру «Кто больше увидит». По очереди перечисляйте то, что видно из вашего окна. Описывайте все увиденное в деталях.</w:t>
                            </w:r>
                            <w:r w:rsidRPr="00AB05E4">
                              <w:t xml:space="preserve"> </w:t>
                            </w: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«Я вижу дом. Возле дома стоит дерево. Оно высокое и толстое, у него много веток, а на ветках листочки». Если ребенку трудно описать предмет, помогите ему наводящими вопросами. «Ты увидел дом? Он низкий или высокий?».</w:t>
                            </w:r>
                          </w:p>
                          <w:p w14:paraId="4B694260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Игра способствует развитию активной речи, наблюдательности, пополнению словарного запаса. Что мы видели вчера? </w:t>
                            </w:r>
                          </w:p>
                          <w:p w14:paraId="20243AEA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                      </w:r>
                          </w:p>
                          <w:p w14:paraId="29797CFA" w14:textId="28F4D4E9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«Вспомни случай»</w:t>
                            </w:r>
                          </w:p>
                          <w:p w14:paraId="3FA6C140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                      </w:r>
                          </w:p>
                          <w:p w14:paraId="7B509AE6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«Говорим по-разному»</w:t>
                            </w:r>
                          </w:p>
                          <w:p w14:paraId="5E5363E9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                      </w:r>
                          </w:p>
                          <w:p w14:paraId="1A2D5C11" w14:textId="77777777" w:rsid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E02F99A" w14:textId="0A41D24C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«Всегда под рукой»</w:t>
                            </w:r>
                          </w:p>
                          <w:p w14:paraId="7D125371" w14:textId="6CF886E3" w:rsid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                      </w:r>
                          </w:p>
                          <w:p w14:paraId="2133130A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«Измени песню»</w:t>
                            </w:r>
                          </w:p>
                          <w:p w14:paraId="08062D5B" w14:textId="3F6E2BF1" w:rsid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</w:t>
                            </w:r>
                          </w:p>
                          <w:p w14:paraId="4CFC63B4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47B41CAB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85BF3" id="_x0000_s1027" type="#_x0000_t202" style="position:absolute;left:0;text-align:left;margin-left:19.55pt;margin-top:26.7pt;width:544.5pt;height:76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" filled="f" stroked="f">
                <v:fill o:detectmouseclick="t"/>
                <v:textbox>
                  <w:txbxContent>
                    <w:p w14:paraId="47834979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Сначала ребенку необходимо внимательно изучить, рассмотреть предметы, а затем рассказать, чем они отличаются и чем похожи друг от друга. Для некоторых детей проще дается описание различий, чем сходные признаки. </w:t>
                      </w:r>
                    </w:p>
                    <w:p w14:paraId="1696FB94" w14:textId="31C3D55F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Таким образом, называя самые разные признаки предметов, вы побуждаете развитию связной речи у детей.</w:t>
                      </w:r>
                    </w:p>
                    <w:p w14:paraId="393E2D2A" w14:textId="3337107F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 «Что мы видим во дворе?»</w:t>
                      </w:r>
                    </w:p>
                    <w:p w14:paraId="041F9A25" w14:textId="5398C76F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Вместе с ребенком посмотрите в окно. Поиграйте в игру «Кто больше увидит». По очереди перечисляйте то, что видно из вашего окна. Описывайте все увиденное в деталях.</w:t>
                      </w:r>
                      <w:r w:rsidRPr="00AB05E4">
                        <w:t xml:space="preserve"> </w:t>
                      </w: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«Я вижу дом. Возле дома стоит дерево. Оно высокое и толстое, у него много веток, а на ветках листочки». Если ребенку трудно описать предмет, помогите ему наводящими вопросами. «Ты увидел дом? Он низкий или высокий?».</w:t>
                      </w:r>
                    </w:p>
                    <w:p w14:paraId="4B694260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Игра способствует развитию активной речи, наблюдательности, пополнению словарного запаса. Что мы видели вчера? </w:t>
                      </w:r>
                    </w:p>
                    <w:p w14:paraId="20243AEA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Вместе с ребенком вспомните, где вы были вчера, что делали, кого встречали, о чем разговаривали. Фиксируйте внимание на деталях. Игра способствует развитию памяти, внимания, наблюдательности, пополнению словарного запаса. Что мы будем делать завтра? </w:t>
                      </w:r>
                    </w:p>
                    <w:p w14:paraId="29797CFA" w14:textId="28F4D4E9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«Вспомни случай»</w:t>
                      </w:r>
                    </w:p>
                    <w:p w14:paraId="3FA6C140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Выберите с ребенком какое-то событие, в котором вы вместе недавно участвовали. Например, как вы гуляли по набережной и смотрели праздничный салют. По очереди рассказывайте друг другу, что видели, что делали. Припоминайте как можно больше деталей.</w:t>
                      </w:r>
                    </w:p>
                    <w:p w14:paraId="7B509AE6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«Говорим по-разному»</w:t>
                      </w:r>
                    </w:p>
                    <w:p w14:paraId="5E5363E9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Попробуйте один и тот же детский стишок прочитать сначала обычным голосом, потом очень быстро и очень медленно, басом и тоненьким голоском, делая ударение не на тех словах, на которых нужно. Изменив интонацию, можно безобидное стихотворение прочитать как страшную историю или как телевизионный репортаж.</w:t>
                      </w:r>
                    </w:p>
                    <w:p w14:paraId="1A2D5C11" w14:textId="77777777" w:rsid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E02F99A" w14:textId="0A41D24C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«Всегда под рукой»</w:t>
                      </w:r>
                    </w:p>
                    <w:p w14:paraId="7D125371" w14:textId="6CF886E3" w:rsid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Всем родителям знакомы ситуации, когда ребенка трудно чем-то занять, — например, долгое ожидание в очереди или утомительная поездка в транспорте. Все, что нужно в таких случаях, — чтобы в маминой сумочке нашлась пара фломастеров или хотя бы просто ручка. Нарисуйте на пальчиках малыша рожицы: одна — улыбающаяся, другая — печальная, третья — удивляющаяся. Пусть на одной руке окажется два персонажа, а на другой, допустим, три. Малыш может дать персонажам имена, познакомить их между собой, спеть песенку или разыграть с ними сценку.</w:t>
                      </w:r>
                    </w:p>
                    <w:p w14:paraId="2133130A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«Измени песню»</w:t>
                      </w:r>
                    </w:p>
                    <w:p w14:paraId="08062D5B" w14:textId="3F6E2BF1" w:rsid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Детям нравится петь о знакомых вещах — о себе и своей семье, о своих игрушках и о том, что они видели на прогулке... Выберите хорошо известную песню и предложите ребенку придумать к ней новые слова.</w:t>
                      </w:r>
                    </w:p>
                    <w:p w14:paraId="4CFC63B4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47B41CAB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72246444" wp14:editId="68D8B96F">
            <wp:extent cx="7313295" cy="9921685"/>
            <wp:effectExtent l="0" t="0" r="1905" b="3810"/>
            <wp:docPr id="1315527703" name="Рисунок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22834" cy="9934627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14:paraId="606A3035" w14:textId="1F632ADB" w:rsidR="001E74E1" w:rsidRDefault="001E74E1" w:rsidP="00A63E80">
      <w:pPr>
        <w:spacing w:after="0" w:line="240" w:lineRule="auto"/>
        <w:ind w:firstLine="851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14:paraId="1CE3C02A" w14:textId="49BAE1D8" w:rsidR="000562F6" w:rsidRPr="00A63E80" w:rsidRDefault="00AB05E4" w:rsidP="00AB05E4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7EA44AD6" wp14:editId="3D4BC8E3">
                <wp:simplePos x="0" y="0"/>
                <wp:positionH relativeFrom="column">
                  <wp:posOffset>524510</wp:posOffset>
                </wp:positionH>
                <wp:positionV relativeFrom="paragraph">
                  <wp:posOffset>139065</wp:posOffset>
                </wp:positionV>
                <wp:extent cx="6629400" cy="9867900"/>
                <wp:effectExtent l="0" t="0" r="0" b="0"/>
                <wp:wrapNone/>
                <wp:docPr id="1679346466" name="Надпись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629400" cy="9867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 w14:paraId="762941AA" w14:textId="713B0E20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Ничего, если текст будет не слишком связным, много повторений — тоже не страшно. Рифмы не обязательны. Можете предложить и свой, «взрослый» вариант переделанного текста.</w:t>
                            </w:r>
                          </w:p>
                          <w:p w14:paraId="27C90966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«Чем закончилось?»</w:t>
                            </w:r>
                          </w:p>
                          <w:p w14:paraId="667A6498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«вспомните»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</w:t>
                            </w:r>
                            <w:r w:rsidRPr="00AB05E4">
                              <w:rPr>
                                <w:rFonts w:ascii="Times New Roman" w:hAnsi="Times New Roman" w:cs="Times New Roman"/>
                                <w:i/>
                                <w:i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Не забудьте поблагодарить вашего рассказчика</w:t>
                            </w: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!</w:t>
                            </w:r>
                          </w:p>
                          <w:p w14:paraId="0072138F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«Давай поговорим»</w:t>
                            </w:r>
                          </w:p>
                          <w:p w14:paraId="3364FD7D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Является обычной беседой на бытовые темы. </w:t>
                            </w:r>
                          </w:p>
                          <w:p w14:paraId="445D6227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Инструкция: «</w:t>
                            </w: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 мной?»</w:t>
                            </w:r>
                          </w:p>
                          <w:p w14:paraId="4D8B4AEC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внеконтекстные, не связанные с общей темой.   </w:t>
                            </w:r>
                          </w:p>
                          <w:p w14:paraId="73C60C4F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«Повтори скороговорку»</w:t>
                            </w:r>
                          </w:p>
                          <w:p w14:paraId="0FD324F8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                      </w:r>
                          </w:p>
                          <w:p w14:paraId="323DF1B8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Игра «Выучи стихотворение»</w:t>
                            </w:r>
                          </w:p>
                          <w:p w14:paraId="0D6EFF75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                      </w:r>
                          </w:p>
                          <w:p w14:paraId="0303A39F" w14:textId="764AD649" w:rsid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</w:t>
                            </w:r>
                          </w:p>
                          <w:p w14:paraId="390D8026" w14:textId="4D2BE9E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Заключение</w:t>
                            </w:r>
                          </w:p>
                          <w:p w14:paraId="1FA2808E" w14:textId="55F9FD8E" w:rsid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                      </w:r>
                          </w:p>
                          <w:p w14:paraId="0E160C75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i/>
                                <w:iCs/>
                                <w:noProof/>
                                <w:color w:val="0070C0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Литература</w:t>
                            </w:r>
                          </w:p>
                          <w:p w14:paraId="7EE89D85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1.</w:t>
                            </w: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Гомзяк О.С. Конспекты занятий по развитию связной речи в подготовительной к школе логогруппе. —— М.: Издательство ГНОМ и Д, 2007. — 128 с.</w:t>
                            </w:r>
                          </w:p>
                          <w:p w14:paraId="29C0829B" w14:textId="3CF00049" w:rsid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2.</w:t>
                            </w:r>
                            <w:r w:rsidRPr="00AB05E4"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ab/>
                              <w:t>Гомзяк О.С. Конспекты занятий по развитию связной речи в старшей логогруппе. —— М.: Издательство ГНОМ и Д, 2017. — 160 с.</w:t>
                            </w:r>
                          </w:p>
                          <w:p w14:paraId="794B9FC6" w14:textId="77777777" w:rsid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6CF8D86D" w14:textId="595A53BF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center"/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AB05E4">
                              <w:rPr>
                                <w:rFonts w:ascii="Times New Roman" w:hAnsi="Times New Roman" w:cs="Times New Roman"/>
                                <w:b/>
                                <w:bCs/>
                                <w:noProof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Март , 2025</w:t>
                            </w:r>
                          </w:p>
                          <w:p w14:paraId="3568DEE8" w14:textId="77777777" w:rsid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  <w:p w14:paraId="0AF42097" w14:textId="77777777" w:rsidR="00AB05E4" w:rsidRPr="00AB05E4" w:rsidRDefault="00AB05E4" w:rsidP="00AB05E4">
                            <w:pPr>
                              <w:spacing w:after="0" w:line="240" w:lineRule="auto"/>
                              <w:contextualSpacing/>
                              <w:jc w:val="both"/>
                              <w:rPr>
                                <w:rFonts w:ascii="Times New Roman" w:hAnsi="Times New Roman" w:cs="Times New Roman"/>
                                <w:noProof/>
                                <w:color w:val="000000" w:themeColor="text1"/>
                                <w:sz w:val="28"/>
                                <w:szCs w:val="28"/>
                                <w14:shadow w14:blurRad="38100" w14:dist="19050" w14:dir="2700000" w14:sx="100000" w14:sy="100000" w14:kx="0" w14:ky="0" w14:algn="tl">
                                  <w14:schemeClr w14:val="dk1">
                                    <w14:alpha w14:val="60000"/>
                                  </w14:schemeClr>
                                </w14:shadow>
                                <w14:textOutline w14:w="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EA44AD6" id="_x0000_s1028" type="#_x0000_t202" style="position:absolute;left:0;text-align:left;margin-left:41.3pt;margin-top:10.95pt;width:522pt;height:777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" filled="f" stroked="f">
                <v:fill o:detectmouseclick="t"/>
                <v:textbox>
                  <w:txbxContent>
                    <w:p w14:paraId="762941AA" w14:textId="713B0E20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Ничего, если текст будет не слишком связным, много повторений — тоже не страшно. Рифмы не обязательны. Можете предложить и свой, «взрослый» вариант переделанного текста.</w:t>
                      </w:r>
                    </w:p>
                    <w:p w14:paraId="27C90966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«Чем закончилось?»</w:t>
                      </w:r>
                    </w:p>
                    <w:p w14:paraId="667A6498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Одним из способов развития связной речи может стать просмотр мультфильмов. Начните вместе с малышом смотреть интересный мультфильм, а на самом захватывающем месте «вспомните» про неотложное дело, которое вы должны сделать именно сейчас, но попросите ребенка рассказать вам позже, что произойдет дальше в мультфильме и чем он закончится. </w:t>
                      </w:r>
                      <w:r w:rsidRPr="00AB05E4">
                        <w:rPr>
                          <w:rFonts w:ascii="Times New Roman" w:hAnsi="Times New Roman" w:cs="Times New Roman"/>
                          <w:i/>
                          <w:i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Не забудьте поблагодарить вашего рассказчика</w:t>
                      </w: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!</w:t>
                      </w:r>
                    </w:p>
                    <w:p w14:paraId="0072138F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«Давай поговорим»</w:t>
                      </w:r>
                    </w:p>
                    <w:p w14:paraId="3364FD7D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Является обычной беседой на бытовые темы. </w:t>
                      </w:r>
                    </w:p>
                    <w:p w14:paraId="445D6227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Инструкция: «</w:t>
                      </w: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Я задаю вопросы, а ты отвечай. Если хочешь, можешь и ты задать мне вопрос, а я тебе отвечу. Ты сегодня завтракал? А что ты ел? Какая сегодня погода? Тебе нравится заниматься со мной?»</w:t>
                      </w:r>
                    </w:p>
                    <w:p w14:paraId="4D8B4AEC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В зависимости от активности ребенка его участие может быть квалифицировано как инициативное или пассивное, а речевые ответы как развернутые или краткие, самостоятельные или с опорой на лексику вопроса. Лучше всего вопросы задавать разные по содержанию, внеконтекстные, не связанные с общей темой.   </w:t>
                      </w:r>
                    </w:p>
                    <w:p w14:paraId="73C60C4F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«Повтори скороговорку»</w:t>
                      </w:r>
                    </w:p>
                    <w:p w14:paraId="0FD324F8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Скороговорки являются эффективным средством развития речи. Они позволяют отрабатывать навыки правильной и четкой артикуляции, совершенствовать плавность и темп речи. </w:t>
                      </w:r>
                    </w:p>
                    <w:p w14:paraId="323DF1B8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Игра «Выучи стихотворение»</w:t>
                      </w:r>
                    </w:p>
                    <w:p w14:paraId="0D6EFF75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 xml:space="preserve">Разучивание стихов является средством закрепления правильного звукопроизношения, расширения словарного запаса, развития речи. </w:t>
                      </w:r>
                    </w:p>
                    <w:p w14:paraId="0303A39F" w14:textId="764AD649" w:rsid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Все дети любят слушать стихи, стараются их запомнить. Подбирая стихотворения нужно учитывать речевые возможности ребенка. Сначала нужно проговаривать каждую строчку стихотворения. Можно разучивать стихотворение с опорой на наглядные картинки, тем самым развивать и зрительную память.</w:t>
                      </w:r>
                    </w:p>
                    <w:p w14:paraId="390D8026" w14:textId="4D2BE9E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Заключение</w:t>
                      </w:r>
                    </w:p>
                    <w:p w14:paraId="1FA2808E" w14:textId="55F9FD8E" w:rsid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Как мы видим, ежедневное общение родителей с ребёнком предоставляет множество возможностей для развития связной речи. Немного терпения и настойчивости, немного изобретательности и родительского внимания, — и ваш ребёнок придёт в школу с хорошо развитой речью.</w:t>
                      </w:r>
                    </w:p>
                    <w:p w14:paraId="0E160C75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i/>
                          <w:iCs/>
                          <w:noProof/>
                          <w:color w:val="0070C0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Литература</w:t>
                      </w:r>
                    </w:p>
                    <w:p w14:paraId="7EE89D85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1.</w:t>
                      </w: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Гомзяк О.С. Конспекты занятий по развитию связной речи в подготовительной к школе логогруппе. —— М.: Издательство ГНОМ и Д, 2007. — 128 с.</w:t>
                      </w:r>
                    </w:p>
                    <w:p w14:paraId="29C0829B" w14:textId="3CF00049" w:rsid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2.</w:t>
                      </w:r>
                      <w:r w:rsidRPr="00AB05E4"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ab/>
                        <w:t>Гомзяк О.С. Конспекты занятий по развитию связной речи в старшей логогруппе. —— М.: Издательство ГНОМ и Д, 2017. — 160 с.</w:t>
                      </w:r>
                    </w:p>
                    <w:p w14:paraId="794B9FC6" w14:textId="77777777" w:rsid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6CF8D86D" w14:textId="595A53BF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center"/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AB05E4">
                        <w:rPr>
                          <w:rFonts w:ascii="Times New Roman" w:hAnsi="Times New Roman" w:cs="Times New Roman"/>
                          <w:b/>
                          <w:bCs/>
                          <w:noProof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Март , 2025</w:t>
                      </w:r>
                    </w:p>
                    <w:p w14:paraId="3568DEE8" w14:textId="77777777" w:rsid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  <w:p w14:paraId="0AF42097" w14:textId="77777777" w:rsidR="00AB05E4" w:rsidRPr="00AB05E4" w:rsidRDefault="00AB05E4" w:rsidP="00AB05E4">
                      <w:pPr>
                        <w:spacing w:after="0" w:line="240" w:lineRule="auto"/>
                        <w:contextualSpacing/>
                        <w:jc w:val="both"/>
                        <w:rPr>
                          <w:rFonts w:ascii="Times New Roman" w:hAnsi="Times New Roman" w:cs="Times New Roman"/>
                          <w:noProof/>
                          <w:color w:val="000000" w:themeColor="text1"/>
                          <w:sz w:val="28"/>
                          <w:szCs w:val="28"/>
                          <w14:shadow w14:blurRad="38100" w14:dist="19050" w14:dir="2700000" w14:sx="100000" w14:sy="100000" w14:kx="0" w14:ky="0" w14:algn="tl">
                            <w14:schemeClr w14:val="dk1">
                              <w14:alpha w14:val="60000"/>
                            </w14:schemeClr>
                          </w14:shadow>
                          <w14:textOutline w14:w="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>
        <w:rPr>
          <w:rFonts w:ascii="Times New Roman" w:hAnsi="Times New Roman" w:cs="Times New Roman"/>
          <w:noProof/>
          <w:sz w:val="28"/>
          <w:szCs w:val="28"/>
        </w:rPr>
        <w:drawing>
          <wp:inline distT="0" distB="0" distL="0" distR="0" wp14:anchorId="2FB449A8" wp14:editId="3B9F7361">
            <wp:extent cx="7296150" cy="10115550"/>
            <wp:effectExtent l="0" t="0" r="0" b="0"/>
            <wp:docPr id="2096404395" name="Рисунок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96150" cy="101155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sectPr w:rsidR="000562F6" w:rsidRPr="00A63E80" w:rsidSect="001E74E1">
      <w:pgSz w:w="11906" w:h="16838"/>
      <w:pgMar w:top="284" w:right="284" w:bottom="284" w:left="28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B07E95"/>
    <w:multiLevelType w:val="hybridMultilevel"/>
    <w:tmpl w:val="53A20576"/>
    <w:lvl w:ilvl="0" w:tplc="CC02E932">
      <w:start w:val="1"/>
      <w:numFmt w:val="decimal"/>
      <w:lvlText w:val="%1."/>
      <w:lvlJc w:val="left"/>
      <w:pPr>
        <w:ind w:left="1211" w:hanging="360"/>
      </w:pPr>
      <w:rPr>
        <w:rFonts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" w15:restartNumberingAfterBreak="0">
    <w:nsid w:val="5B2B57FB"/>
    <w:multiLevelType w:val="hybridMultilevel"/>
    <w:tmpl w:val="7FEAD1EA"/>
    <w:lvl w:ilvl="0" w:tplc="A52AF088">
      <w:start w:val="1"/>
      <w:numFmt w:val="decimal"/>
      <w:lvlText w:val="%1."/>
      <w:lvlJc w:val="left"/>
      <w:pPr>
        <w:ind w:left="1211" w:hanging="360"/>
      </w:pPr>
      <w:rPr>
        <w:rFonts w:ascii="Times New Roman" w:hAnsi="Times New Roman" w:cs="Times New Roman" w:hint="default"/>
        <w:b/>
        <w:sz w:val="28"/>
      </w:rPr>
    </w:lvl>
    <w:lvl w:ilvl="1" w:tplc="04190019">
      <w:start w:val="1"/>
      <w:numFmt w:val="lowerLetter"/>
      <w:lvlText w:val="%2."/>
      <w:lvlJc w:val="left"/>
      <w:pPr>
        <w:ind w:left="1931" w:hanging="360"/>
      </w:pPr>
    </w:lvl>
    <w:lvl w:ilvl="2" w:tplc="0419001B">
      <w:start w:val="1"/>
      <w:numFmt w:val="lowerRoman"/>
      <w:lvlText w:val="%3."/>
      <w:lvlJc w:val="right"/>
      <w:pPr>
        <w:ind w:left="2651" w:hanging="180"/>
      </w:pPr>
    </w:lvl>
    <w:lvl w:ilvl="3" w:tplc="0419000F">
      <w:start w:val="1"/>
      <w:numFmt w:val="decimal"/>
      <w:lvlText w:val="%4."/>
      <w:lvlJc w:val="left"/>
      <w:pPr>
        <w:ind w:left="3371" w:hanging="360"/>
      </w:pPr>
    </w:lvl>
    <w:lvl w:ilvl="4" w:tplc="04190019">
      <w:start w:val="1"/>
      <w:numFmt w:val="lowerLetter"/>
      <w:lvlText w:val="%5."/>
      <w:lvlJc w:val="left"/>
      <w:pPr>
        <w:ind w:left="4091" w:hanging="360"/>
      </w:pPr>
    </w:lvl>
    <w:lvl w:ilvl="5" w:tplc="0419001B">
      <w:start w:val="1"/>
      <w:numFmt w:val="lowerRoman"/>
      <w:lvlText w:val="%6."/>
      <w:lvlJc w:val="right"/>
      <w:pPr>
        <w:ind w:left="4811" w:hanging="180"/>
      </w:pPr>
    </w:lvl>
    <w:lvl w:ilvl="6" w:tplc="0419000F">
      <w:start w:val="1"/>
      <w:numFmt w:val="decimal"/>
      <w:lvlText w:val="%7."/>
      <w:lvlJc w:val="left"/>
      <w:pPr>
        <w:ind w:left="5531" w:hanging="360"/>
      </w:pPr>
    </w:lvl>
    <w:lvl w:ilvl="7" w:tplc="04190019">
      <w:start w:val="1"/>
      <w:numFmt w:val="lowerLetter"/>
      <w:lvlText w:val="%8."/>
      <w:lvlJc w:val="left"/>
      <w:pPr>
        <w:ind w:left="6251" w:hanging="360"/>
      </w:pPr>
    </w:lvl>
    <w:lvl w:ilvl="8" w:tplc="0419001B">
      <w:start w:val="1"/>
      <w:numFmt w:val="lowerRoman"/>
      <w:lvlText w:val="%9."/>
      <w:lvlJc w:val="right"/>
      <w:pPr>
        <w:ind w:left="6971" w:hanging="180"/>
      </w:pPr>
    </w:lvl>
  </w:abstractNum>
  <w:num w:numId="1" w16cid:durableId="34559475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25494756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D6E09"/>
    <w:rsid w:val="000562F6"/>
    <w:rsid w:val="000D6E09"/>
    <w:rsid w:val="001E5EFD"/>
    <w:rsid w:val="001E74E1"/>
    <w:rsid w:val="00227D15"/>
    <w:rsid w:val="002E4661"/>
    <w:rsid w:val="003807D5"/>
    <w:rsid w:val="00480A23"/>
    <w:rsid w:val="006677BC"/>
    <w:rsid w:val="006B6206"/>
    <w:rsid w:val="0086136A"/>
    <w:rsid w:val="00A63E80"/>
    <w:rsid w:val="00AB05E4"/>
    <w:rsid w:val="00C35139"/>
    <w:rsid w:val="00D24868"/>
    <w:rsid w:val="00E61D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B31ABF8"/>
  <w15:chartTrackingRefBased/>
  <w15:docId w15:val="{4C0CD5D3-B5B0-4A39-91E1-7B8FAC635A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A63E80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A63E80"/>
    <w:pPr>
      <w:ind w:left="720"/>
      <w:contextualSpacing/>
    </w:pPr>
  </w:style>
  <w:style w:type="paragraph" w:styleId="a4">
    <w:name w:val="Normal (Web)"/>
    <w:basedOn w:val="a"/>
    <w:uiPriority w:val="99"/>
    <w:unhideWhenUsed/>
    <w:rsid w:val="000562F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5">
    <w:name w:val="Emphasis"/>
    <w:basedOn w:val="a0"/>
    <w:uiPriority w:val="20"/>
    <w:qFormat/>
    <w:rsid w:val="000562F6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12675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36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875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644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69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070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</TotalTime>
  <Pages>3</Pages>
  <Words>1</Words>
  <Characters>11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Анна Кононенко</dc:creator>
  <cp:keywords/>
  <dc:description/>
  <cp:lastModifiedBy>user</cp:lastModifiedBy>
  <cp:revision>3</cp:revision>
  <cp:lastPrinted>2025-03-01T14:34:00Z</cp:lastPrinted>
  <dcterms:created xsi:type="dcterms:W3CDTF">2023-04-30T15:11:00Z</dcterms:created>
  <dcterms:modified xsi:type="dcterms:W3CDTF">2025-03-01T14:36:00Z</dcterms:modified>
</cp:coreProperties>
</file>